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1E1C15" w:rsidRPr="001E1C1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1E1C1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1E1C1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1E1C1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1E1C1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1E1C1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0F7D9BEB" w:rsidR="005B1183" w:rsidRPr="001E1C1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項目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1E1C15">
              <w:rPr>
                <w:rFonts w:hint="eastAsia"/>
                <w:color w:val="000000" w:themeColor="text1"/>
                <w:sz w:val="28"/>
              </w:rPr>
              <w:t>桃園市</w:t>
            </w:r>
            <w:r w:rsidR="00C037B7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1E1C15">
              <w:rPr>
                <w:rFonts w:hint="eastAsia"/>
                <w:color w:val="000000" w:themeColor="text1"/>
                <w:sz w:val="28"/>
              </w:rPr>
              <w:t>區</w:t>
            </w:r>
            <w:r w:rsidR="00FB148A" w:rsidRPr="001E1C15">
              <w:rPr>
                <w:rFonts w:hint="eastAsia"/>
                <w:color w:val="000000" w:themeColor="text1"/>
                <w:sz w:val="28"/>
                <w:lang w:eastAsia="zh-HK"/>
              </w:rPr>
              <w:t>調解委員會組織概況</w:t>
            </w:r>
          </w:p>
          <w:p w14:paraId="4C43504D" w14:textId="77777777" w:rsidR="005B1183" w:rsidRPr="001E1C1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3284274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037B7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037D309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037B7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478A8824" w:rsidR="008125DF" w:rsidRPr="001E1C1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434529" w:rsidRPr="00434529">
              <w:rPr>
                <w:rFonts w:hAnsi="標楷體"/>
                <w:color w:val="000000" w:themeColor="text1"/>
                <w:sz w:val="28"/>
                <w:szCs w:val="28"/>
              </w:rPr>
              <w:t>(03)4783683#1810</w:t>
            </w:r>
          </w:p>
          <w:p w14:paraId="150F461E" w14:textId="3686F82A" w:rsidR="008125DF" w:rsidRPr="001E1C1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434529" w:rsidRPr="00434529">
              <w:rPr>
                <w:rFonts w:hAnsi="標楷體"/>
                <w:color w:val="000000" w:themeColor="text1"/>
                <w:sz w:val="28"/>
                <w:szCs w:val="28"/>
              </w:rPr>
              <w:t>(03)4854911</w:t>
            </w:r>
          </w:p>
          <w:p w14:paraId="0BCF09E4" w14:textId="6655EE02" w:rsidR="005B1183" w:rsidRPr="001E1C1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434529" w:rsidRPr="00434529">
              <w:rPr>
                <w:rFonts w:hAnsi="標楷體"/>
                <w:color w:val="000000" w:themeColor="text1"/>
                <w:sz w:val="28"/>
                <w:szCs w:val="28"/>
              </w:rPr>
              <w:t>10059214@mail.tycg.gov.tw</w:t>
            </w:r>
          </w:p>
          <w:p w14:paraId="20BB1AD7" w14:textId="77777777" w:rsidR="00606D11" w:rsidRPr="001E1C1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1E1C15">
              <w:rPr>
                <w:color w:val="000000" w:themeColor="text1"/>
                <w:sz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1E1C15">
              <w:rPr>
                <w:color w:val="000000" w:themeColor="text1"/>
                <w:sz w:val="28"/>
              </w:rPr>
              <w:t xml:space="preserve">  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1E1C1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1E1C1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int="eastAsia"/>
                <w:color w:val="000000" w:themeColor="text1"/>
              </w:rPr>
              <w:t>Open Document File (odf)</w:t>
            </w:r>
            <w:r w:rsidRPr="001E1C15">
              <w:rPr>
                <w:rFonts w:hAnsi="標楷體" w:hint="eastAsia"/>
                <w:color w:val="000000" w:themeColor="text1"/>
              </w:rPr>
              <w:t>、</w:t>
            </w:r>
            <w:r w:rsidRPr="001E1C1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1E1C15">
              <w:rPr>
                <w:rFonts w:hAnsi="標楷體" w:hint="eastAsia"/>
                <w:color w:val="000000" w:themeColor="text1"/>
              </w:rPr>
              <w:t>或</w:t>
            </w:r>
            <w:r w:rsidRPr="001E1C15">
              <w:rPr>
                <w:rFonts w:hint="eastAsia"/>
                <w:color w:val="000000" w:themeColor="text1"/>
              </w:rPr>
              <w:t>Excel</w:t>
            </w:r>
            <w:r w:rsidRPr="001E1C1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12FCC8D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凡本區之調解委員會組織均為統計對象。</w:t>
            </w:r>
          </w:p>
          <w:p w14:paraId="2F460923" w14:textId="4BCF5732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2CD94102" w14:textId="721AADDA" w:rsidR="005B1183" w:rsidRPr="001E1C1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3477A20" w14:textId="77777777" w:rsidR="00FB148A" w:rsidRPr="001E1C15" w:rsidRDefault="00FB148A" w:rsidP="0076532D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（一）年齡計算方式：以足歲計算。</w:t>
            </w:r>
          </w:p>
          <w:p w14:paraId="520EA668" w14:textId="77777777" w:rsidR="00FB148A" w:rsidRPr="001E1C15" w:rsidRDefault="00FB148A" w:rsidP="0076532D">
            <w:pPr>
              <w:snapToGrid w:val="0"/>
              <w:spacing w:line="0" w:lineRule="atLeast"/>
              <w:ind w:leftChars="150" w:left="120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（二）年資係指在調解委員會任職之年資，以足年計列，但中途離職者，應將該段年資扣除。</w:t>
            </w:r>
          </w:p>
          <w:p w14:paraId="066B4121" w14:textId="4D5FE0BE" w:rsidR="005B1183" w:rsidRPr="001E1C15" w:rsidRDefault="005B1183" w:rsidP="00FB148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個、人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415C9C2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依「區數」、「委員總人數」、「性別」、「年齡」、「教育程度」、「行業」、「服務公職」及「委員年資」分。</w:t>
            </w:r>
          </w:p>
          <w:p w14:paraId="47949CC4" w14:textId="7203EE0D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8B66896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F2A69" w:rsidRPr="00FF2A69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＊統計資料交叉查核及確保資料合理性之機制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1E1C1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1E1C15">
              <w:rPr>
                <w:rFonts w:hint="eastAsia"/>
                <w:color w:val="000000" w:themeColor="text1"/>
                <w:sz w:val="28"/>
              </w:rPr>
              <w:t>)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1E1C1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1E1C15" w:rsidRDefault="001C58A9" w:rsidP="005A1CE5">
      <w:pPr>
        <w:jc w:val="both"/>
        <w:rPr>
          <w:color w:val="000000" w:themeColor="text1"/>
        </w:rPr>
      </w:pPr>
    </w:p>
    <w:sectPr w:rsidR="001C58A9" w:rsidRPr="001E1C1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8B8C0" w14:textId="77777777" w:rsidR="00513180" w:rsidRDefault="00513180" w:rsidP="004C6E3D">
      <w:r>
        <w:separator/>
      </w:r>
    </w:p>
  </w:endnote>
  <w:endnote w:type="continuationSeparator" w:id="0">
    <w:p w14:paraId="3BE33A84" w14:textId="77777777" w:rsidR="00513180" w:rsidRDefault="0051318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59023" w14:textId="77777777" w:rsidR="00513180" w:rsidRDefault="00513180" w:rsidP="004C6E3D">
      <w:r>
        <w:separator/>
      </w:r>
    </w:p>
  </w:footnote>
  <w:footnote w:type="continuationSeparator" w:id="0">
    <w:p w14:paraId="4AFC1E5B" w14:textId="77777777" w:rsidR="00513180" w:rsidRDefault="0051318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1C15"/>
    <w:rsid w:val="001E6BB4"/>
    <w:rsid w:val="001F0680"/>
    <w:rsid w:val="00202D89"/>
    <w:rsid w:val="00236138"/>
    <w:rsid w:val="002371BF"/>
    <w:rsid w:val="00245E14"/>
    <w:rsid w:val="00256600"/>
    <w:rsid w:val="002568C4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34529"/>
    <w:rsid w:val="00443964"/>
    <w:rsid w:val="00450F79"/>
    <w:rsid w:val="0045756C"/>
    <w:rsid w:val="0046456D"/>
    <w:rsid w:val="004851B8"/>
    <w:rsid w:val="00485207"/>
    <w:rsid w:val="004C2FCF"/>
    <w:rsid w:val="004C6E3D"/>
    <w:rsid w:val="004D4435"/>
    <w:rsid w:val="004D75CB"/>
    <w:rsid w:val="004F32FD"/>
    <w:rsid w:val="004F3407"/>
    <w:rsid w:val="004F6DBC"/>
    <w:rsid w:val="005006DC"/>
    <w:rsid w:val="00500F02"/>
    <w:rsid w:val="005032DD"/>
    <w:rsid w:val="00513180"/>
    <w:rsid w:val="00514818"/>
    <w:rsid w:val="00514971"/>
    <w:rsid w:val="00536B55"/>
    <w:rsid w:val="00536D47"/>
    <w:rsid w:val="0054026A"/>
    <w:rsid w:val="00541E05"/>
    <w:rsid w:val="00546B45"/>
    <w:rsid w:val="00560DA0"/>
    <w:rsid w:val="00567608"/>
    <w:rsid w:val="00575702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D0F"/>
    <w:rsid w:val="0065705F"/>
    <w:rsid w:val="00662857"/>
    <w:rsid w:val="006657D4"/>
    <w:rsid w:val="0067778B"/>
    <w:rsid w:val="00683EB8"/>
    <w:rsid w:val="006A360C"/>
    <w:rsid w:val="006A3630"/>
    <w:rsid w:val="006B7760"/>
    <w:rsid w:val="006C2AF4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532D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4BBD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2780A"/>
    <w:rsid w:val="0093474E"/>
    <w:rsid w:val="009821FA"/>
    <w:rsid w:val="00985975"/>
    <w:rsid w:val="0099595D"/>
    <w:rsid w:val="009A1E37"/>
    <w:rsid w:val="009A529D"/>
    <w:rsid w:val="009B0849"/>
    <w:rsid w:val="009D1DEA"/>
    <w:rsid w:val="009E3430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33605"/>
    <w:rsid w:val="00B5332C"/>
    <w:rsid w:val="00B663C2"/>
    <w:rsid w:val="00B667C2"/>
    <w:rsid w:val="00B7045D"/>
    <w:rsid w:val="00B96F6A"/>
    <w:rsid w:val="00BA4AC4"/>
    <w:rsid w:val="00BC4103"/>
    <w:rsid w:val="00C037B7"/>
    <w:rsid w:val="00C16182"/>
    <w:rsid w:val="00C22809"/>
    <w:rsid w:val="00C24F92"/>
    <w:rsid w:val="00C61275"/>
    <w:rsid w:val="00C64FEC"/>
    <w:rsid w:val="00C717FA"/>
    <w:rsid w:val="00C814D1"/>
    <w:rsid w:val="00C81562"/>
    <w:rsid w:val="00CB4271"/>
    <w:rsid w:val="00CB434F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7507C"/>
    <w:rsid w:val="00F8070C"/>
    <w:rsid w:val="00FA7424"/>
    <w:rsid w:val="00FB148A"/>
    <w:rsid w:val="00FD01C1"/>
    <w:rsid w:val="00FF2746"/>
    <w:rsid w:val="00FF2A69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FE0EF-5D9E-43E1-AC9C-4D87891B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130</Words>
  <Characters>743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10</cp:revision>
  <dcterms:created xsi:type="dcterms:W3CDTF">2024-07-09T06:44:00Z</dcterms:created>
  <dcterms:modified xsi:type="dcterms:W3CDTF">2024-10-17T01:33:00Z</dcterms:modified>
</cp:coreProperties>
</file>