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F8666" w14:textId="77777777" w:rsidR="00D056D0" w:rsidRPr="00D056D0" w:rsidRDefault="00D056D0" w:rsidP="00D056D0">
      <w:pPr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b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統計資料背景說明</w:t>
      </w:r>
    </w:p>
    <w:p w14:paraId="0FC3CC1A" w14:textId="1FAB6F01" w:rsidR="00D056D0" w:rsidRPr="00D056D0" w:rsidRDefault="00D056D0" w:rsidP="00D55F7D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資料種類：</w:t>
      </w:r>
      <w:r w:rsidR="00082BC0" w:rsidRPr="004D6DA8">
        <w:rPr>
          <w:rFonts w:ascii="標楷體" w:eastAsia="標楷體" w:hAnsi="標楷體" w:cs="DFKaiShu-SB-Estd-BF" w:hint="eastAsia"/>
          <w:kern w:val="0"/>
          <w:sz w:val="28"/>
          <w:szCs w:val="28"/>
        </w:rPr>
        <w:t>客家</w:t>
      </w:r>
      <w:r w:rsidR="00673180">
        <w:rPr>
          <w:rFonts w:ascii="標楷體" w:eastAsia="標楷體" w:hAnsi="標楷體" w:cs="DFKaiShu-SB-Estd-BF" w:hint="eastAsia"/>
          <w:kern w:val="0"/>
          <w:sz w:val="28"/>
          <w:szCs w:val="28"/>
        </w:rPr>
        <w:t>事務</w:t>
      </w:r>
      <w:r w:rsidR="00D55F7D">
        <w:rPr>
          <w:rFonts w:ascii="標楷體" w:eastAsia="標楷體" w:hAnsi="標楷體" w:cs="DFKaiShu-SB-Estd-BF" w:hint="eastAsia"/>
          <w:kern w:val="0"/>
          <w:sz w:val="28"/>
          <w:szCs w:val="28"/>
        </w:rPr>
        <w:t>統計</w:t>
      </w:r>
    </w:p>
    <w:p w14:paraId="6579BB23" w14:textId="544B8D03" w:rsidR="00D056D0" w:rsidRPr="00D056D0" w:rsidRDefault="00D056D0" w:rsidP="00D55F7D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資料項目：</w:t>
      </w:r>
      <w:r w:rsidR="00D55F7D">
        <w:rPr>
          <w:rFonts w:ascii="標楷體" w:eastAsia="標楷體" w:hAnsi="標楷體" w:cs="DFKaiShu-SB-Estd-BF" w:hint="eastAsia"/>
          <w:kern w:val="0"/>
          <w:sz w:val="28"/>
          <w:szCs w:val="28"/>
        </w:rPr>
        <w:t>桃園</w:t>
      </w:r>
      <w:r w:rsidR="00082BC0" w:rsidRPr="004D6DA8">
        <w:rPr>
          <w:rFonts w:ascii="標楷體" w:eastAsia="標楷體" w:hAnsi="標楷體" w:cs="DFKaiShu-SB-Estd-BF" w:hint="eastAsia"/>
          <w:kern w:val="0"/>
          <w:sz w:val="28"/>
          <w:szCs w:val="28"/>
        </w:rPr>
        <w:t>市</w:t>
      </w:r>
      <w:r w:rsidR="00D55F7D">
        <w:rPr>
          <w:rFonts w:ascii="標楷體" w:eastAsia="標楷體" w:hAnsi="標楷體" w:cs="DFKaiShu-SB-Estd-BF" w:hint="eastAsia"/>
          <w:kern w:val="0"/>
          <w:sz w:val="28"/>
          <w:szCs w:val="28"/>
        </w:rPr>
        <w:t>政府客家事務局客語</w:t>
      </w:r>
      <w:r w:rsidR="00431937">
        <w:rPr>
          <w:rFonts w:ascii="標楷體" w:eastAsia="標楷體" w:hAnsi="標楷體" w:cs="DFKaiShu-SB-Estd-BF" w:hint="eastAsia"/>
          <w:kern w:val="0"/>
          <w:sz w:val="28"/>
          <w:szCs w:val="28"/>
        </w:rPr>
        <w:t>研習</w:t>
      </w:r>
      <w:r w:rsidR="00D55F7D">
        <w:rPr>
          <w:rFonts w:ascii="標楷體" w:eastAsia="標楷體" w:hAnsi="標楷體" w:cs="DFKaiShu-SB-Estd-BF" w:hint="eastAsia"/>
          <w:kern w:val="0"/>
          <w:sz w:val="28"/>
          <w:szCs w:val="28"/>
        </w:rPr>
        <w:t>班</w:t>
      </w:r>
      <w:r w:rsidR="00431937">
        <w:rPr>
          <w:rFonts w:ascii="標楷體" w:eastAsia="標楷體" w:hAnsi="標楷體" w:cs="DFKaiShu-SB-Estd-BF" w:hint="eastAsia"/>
          <w:kern w:val="0"/>
          <w:sz w:val="28"/>
          <w:szCs w:val="28"/>
        </w:rPr>
        <w:t>開班</w:t>
      </w:r>
      <w:r w:rsidR="00D55F7D">
        <w:rPr>
          <w:rFonts w:ascii="標楷體" w:eastAsia="標楷體" w:hAnsi="標楷體" w:cs="DFKaiShu-SB-Estd-BF" w:hint="eastAsia"/>
          <w:kern w:val="0"/>
          <w:sz w:val="28"/>
          <w:szCs w:val="28"/>
        </w:rPr>
        <w:t>概況</w:t>
      </w:r>
    </w:p>
    <w:p w14:paraId="0A0D28AD" w14:textId="77777777" w:rsidR="00D056D0" w:rsidRPr="00D056D0" w:rsidRDefault="00D056D0" w:rsidP="00D55F7D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一、發布及編製機關單位</w:t>
      </w:r>
    </w:p>
    <w:p w14:paraId="35DE2B19" w14:textId="77777777" w:rsidR="00D056D0" w:rsidRPr="00D056D0" w:rsidRDefault="00D056D0" w:rsidP="00D55F7D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＊發布機關：</w:t>
      </w:r>
      <w:r w:rsidR="00D55F7D">
        <w:rPr>
          <w:rFonts w:ascii="標楷體" w:eastAsia="標楷體" w:hAnsi="標楷體" w:cs="DFKaiShu-SB-Estd-BF" w:hint="eastAsia"/>
          <w:kern w:val="0"/>
          <w:sz w:val="28"/>
          <w:szCs w:val="28"/>
        </w:rPr>
        <w:t>桃園</w:t>
      </w:r>
      <w:r w:rsidR="00082BC0" w:rsidRPr="004D6DA8">
        <w:rPr>
          <w:rFonts w:ascii="標楷體" w:eastAsia="標楷體" w:hAnsi="標楷體" w:cs="DFKaiShu-SB-Estd-BF" w:hint="eastAsia"/>
          <w:kern w:val="0"/>
          <w:sz w:val="28"/>
          <w:szCs w:val="28"/>
        </w:rPr>
        <w:t>市</w:t>
      </w:r>
      <w:r w:rsidR="00D55F7D">
        <w:rPr>
          <w:rFonts w:ascii="標楷體" w:eastAsia="標楷體" w:hAnsi="標楷體" w:cs="DFKaiShu-SB-Estd-BF" w:hint="eastAsia"/>
          <w:kern w:val="0"/>
          <w:sz w:val="28"/>
          <w:szCs w:val="28"/>
        </w:rPr>
        <w:t>政府客家事務局</w:t>
      </w:r>
    </w:p>
    <w:p w14:paraId="2728250A" w14:textId="77777777" w:rsidR="00D056D0" w:rsidRPr="004A0556" w:rsidRDefault="00D056D0" w:rsidP="00D55F7D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＊編製單位：</w:t>
      </w:r>
      <w:r w:rsidR="00D55F7D">
        <w:rPr>
          <w:rFonts w:ascii="標楷體" w:eastAsia="標楷體" w:hAnsi="標楷體" w:cs="DFKaiShu-SB-Estd-BF" w:hint="eastAsia"/>
          <w:kern w:val="0"/>
          <w:sz w:val="28"/>
          <w:szCs w:val="28"/>
        </w:rPr>
        <w:t>桃</w:t>
      </w:r>
      <w:r w:rsidR="00D55F7D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園</w:t>
      </w:r>
      <w:r w:rsidR="00082BC0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市</w:t>
      </w:r>
      <w:r w:rsidR="00D55F7D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政府客家事務局</w:t>
      </w:r>
      <w:r w:rsidR="00C155D2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文教發展科</w:t>
      </w:r>
    </w:p>
    <w:p w14:paraId="4A21CAFF" w14:textId="43539B97" w:rsidR="00D056D0" w:rsidRPr="004A0556" w:rsidRDefault="00D056D0" w:rsidP="00D55F7D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＊聯絡電話：</w:t>
      </w:r>
      <w:r w:rsidR="00D55F7D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03-4096682轉200</w:t>
      </w:r>
      <w:r w:rsidR="00431937">
        <w:rPr>
          <w:rFonts w:ascii="標楷體" w:eastAsia="標楷體" w:hAnsi="標楷體" w:cs="DFKaiShu-SB-Estd-BF" w:hint="eastAsia"/>
          <w:kern w:val="0"/>
          <w:sz w:val="28"/>
          <w:szCs w:val="28"/>
        </w:rPr>
        <w:t>7</w:t>
      </w:r>
    </w:p>
    <w:p w14:paraId="0D7574BA" w14:textId="77777777" w:rsidR="00D056D0" w:rsidRPr="004A0556" w:rsidRDefault="00D056D0" w:rsidP="00D55F7D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＊傳真：</w:t>
      </w:r>
      <w:r w:rsidR="00D55F7D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03-4</w:t>
      </w:r>
      <w:r w:rsidR="0070214C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896790</w:t>
      </w:r>
    </w:p>
    <w:p w14:paraId="6E0BC01C" w14:textId="43C864D9" w:rsidR="00D056D0" w:rsidRPr="00FD5DD8" w:rsidRDefault="00D056D0" w:rsidP="00D55F7D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＊電子信箱：</w:t>
      </w:r>
      <w:r w:rsidR="00431937">
        <w:rPr>
          <w:rFonts w:ascii="標楷體" w:eastAsia="標楷體" w:hAnsi="標楷體" w:cs="DFKaiShu-SB-Estd-BF" w:hint="eastAsia"/>
          <w:kern w:val="0"/>
          <w:sz w:val="28"/>
          <w:szCs w:val="28"/>
        </w:rPr>
        <w:t>10060167@</w:t>
      </w:r>
      <w:r w:rsidR="00431937">
        <w:rPr>
          <w:rFonts w:ascii="標楷體" w:eastAsia="標楷體" w:hAnsi="標楷體" w:cs="DFKaiShu-SB-Estd-BF"/>
          <w:kern w:val="0"/>
          <w:sz w:val="28"/>
          <w:szCs w:val="28"/>
        </w:rPr>
        <w:t>mail.tycg</w:t>
      </w:r>
      <w:r w:rsidR="00D55F7D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.g</w:t>
      </w:r>
      <w:r w:rsidR="00D55F7D" w:rsidRPr="00FD5DD8">
        <w:rPr>
          <w:rFonts w:ascii="標楷體" w:eastAsia="標楷體" w:hAnsi="標楷體" w:cs="DFKaiShu-SB-Estd-BF" w:hint="eastAsia"/>
          <w:kern w:val="0"/>
          <w:sz w:val="28"/>
          <w:szCs w:val="28"/>
        </w:rPr>
        <w:t>ov.tw</w:t>
      </w:r>
    </w:p>
    <w:p w14:paraId="53D5E962" w14:textId="77777777" w:rsidR="00D056D0" w:rsidRPr="00D056D0" w:rsidRDefault="00D056D0" w:rsidP="00D55F7D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二、發布形式</w:t>
      </w:r>
    </w:p>
    <w:p w14:paraId="50672E24" w14:textId="77777777" w:rsidR="00D056D0" w:rsidRPr="00D056D0" w:rsidRDefault="00D056D0" w:rsidP="00D55F7D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＊</w:t>
      </w:r>
      <w:r w:rsidRPr="00D056D0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口頭：</w:t>
      </w:r>
    </w:p>
    <w:p w14:paraId="2161F73E" w14:textId="77777777" w:rsidR="00D056D0" w:rsidRPr="00D056D0" w:rsidRDefault="00D056D0" w:rsidP="00D55F7D">
      <w:pPr>
        <w:autoSpaceDE w:val="0"/>
        <w:autoSpaceDN w:val="0"/>
        <w:adjustRightInd w:val="0"/>
        <w:spacing w:line="360" w:lineRule="exact"/>
        <w:ind w:left="960"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r w:rsidRPr="00D056D0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）記者會或說明會</w:t>
      </w:r>
    </w:p>
    <w:p w14:paraId="4656C909" w14:textId="77777777" w:rsidR="00D056D0" w:rsidRPr="00D056D0" w:rsidRDefault="00D056D0" w:rsidP="00D55F7D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＊</w:t>
      </w:r>
      <w:r w:rsidRPr="00D056D0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書面：</w:t>
      </w:r>
    </w:p>
    <w:p w14:paraId="0A6B2B00" w14:textId="77777777" w:rsidR="00D056D0" w:rsidRPr="00D056D0" w:rsidRDefault="00D056D0" w:rsidP="00D55F7D">
      <w:pPr>
        <w:autoSpaceDE w:val="0"/>
        <w:autoSpaceDN w:val="0"/>
        <w:adjustRightInd w:val="0"/>
        <w:spacing w:line="360" w:lineRule="exact"/>
        <w:ind w:left="960"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r w:rsidRPr="00D056D0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）新聞稿</w:t>
      </w:r>
      <w:r w:rsidRPr="00D056D0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r w:rsidR="00DD3FE8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）報表</w:t>
      </w:r>
      <w:r w:rsidRPr="00D056D0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r w:rsidRPr="00D056D0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）書刊，刊名：</w:t>
      </w:r>
    </w:p>
    <w:p w14:paraId="4C5D527A" w14:textId="77777777" w:rsidR="00D056D0" w:rsidRPr="00D056D0" w:rsidRDefault="00D056D0" w:rsidP="00D55F7D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＊電子媒體：</w:t>
      </w:r>
    </w:p>
    <w:p w14:paraId="3331E3FE" w14:textId="06AA2FFE" w:rsidR="00D056D0" w:rsidRPr="00D056D0" w:rsidRDefault="00D056D0" w:rsidP="00D55F7D">
      <w:pPr>
        <w:autoSpaceDE w:val="0"/>
        <w:autoSpaceDN w:val="0"/>
        <w:adjustRightInd w:val="0"/>
        <w:spacing w:line="360" w:lineRule="exact"/>
        <w:ind w:left="960"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r w:rsidR="00244BD2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）線上書刊及資料庫，網址：</w:t>
      </w:r>
    </w:p>
    <w:p w14:paraId="1C0460AA" w14:textId="77777777" w:rsidR="00D056D0" w:rsidRDefault="00D056D0" w:rsidP="00D55F7D">
      <w:pPr>
        <w:autoSpaceDE w:val="0"/>
        <w:autoSpaceDN w:val="0"/>
        <w:adjustRightInd w:val="0"/>
        <w:spacing w:line="360" w:lineRule="exact"/>
        <w:ind w:left="960"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r w:rsidRPr="00D056D0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）磁片</w:t>
      </w:r>
      <w:r w:rsidRPr="00D056D0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r w:rsidRPr="00D056D0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）光碟片</w:t>
      </w:r>
      <w:r w:rsidRPr="00D056D0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r w:rsidR="00DD3FE8" w:rsidRPr="00FD5DD8">
        <w:rPr>
          <w:rFonts w:ascii="標楷體" w:eastAsia="標楷體" w:hAnsi="標楷體" w:cs="DFKaiShu-SB-Estd-BF" w:hint="eastAsia"/>
          <w:kern w:val="0"/>
          <w:sz w:val="28"/>
          <w:szCs w:val="28"/>
        </w:rPr>
        <w:t>V</w:t>
      </w:r>
      <w:r w:rsidRPr="00FD5DD8">
        <w:rPr>
          <w:rFonts w:ascii="標楷體" w:eastAsia="標楷體" w:hAnsi="標楷體" w:cs="DFKaiShu-SB-Estd-BF" w:hint="eastAsia"/>
          <w:kern w:val="0"/>
          <w:sz w:val="28"/>
          <w:szCs w:val="28"/>
        </w:rPr>
        <w:t>）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其他</w:t>
      </w:r>
    </w:p>
    <w:p w14:paraId="6EFD27FB" w14:textId="77777777" w:rsidR="00FD5DD8" w:rsidRPr="00FD5DD8" w:rsidRDefault="00FD5DD8" w:rsidP="00FD5DD8">
      <w:pPr>
        <w:ind w:firstLine="475"/>
        <w:rPr>
          <w:rFonts w:ascii="標楷體" w:eastAsia="標楷體" w:hAnsi="標楷體" w:cs="DFKaiShu-SB-Estd-BF"/>
          <w:kern w:val="0"/>
          <w:sz w:val="28"/>
          <w:szCs w:val="28"/>
        </w:rPr>
      </w:pPr>
      <w:r w:rsidRPr="00FD5DD8">
        <w:t>Open Document File (</w:t>
      </w:r>
      <w:proofErr w:type="spellStart"/>
      <w:r w:rsidRPr="00FD5DD8">
        <w:t>odf</w:t>
      </w:r>
      <w:proofErr w:type="spellEnd"/>
      <w:r w:rsidRPr="00FD5DD8">
        <w:t>)</w:t>
      </w:r>
      <w:r w:rsidRPr="00FD5DD8">
        <w:rPr>
          <w:rFonts w:ascii="標楷體" w:eastAsia="標楷體" w:hAnsi="標楷體" w:hint="eastAsia"/>
        </w:rPr>
        <w:t>、</w:t>
      </w:r>
      <w:r w:rsidRPr="00FD5DD8">
        <w:t xml:space="preserve">Portable Document Format (pdf) </w:t>
      </w:r>
      <w:r w:rsidRPr="00FD5DD8">
        <w:rPr>
          <w:rFonts w:ascii="標楷體" w:eastAsia="標楷體" w:hAnsi="標楷體" w:hint="eastAsia"/>
        </w:rPr>
        <w:t>或</w:t>
      </w:r>
      <w:r w:rsidRPr="00FD5DD8">
        <w:t>Excel</w:t>
      </w:r>
      <w:r w:rsidRPr="00FD5DD8">
        <w:rPr>
          <w:rFonts w:ascii="標楷體" w:eastAsia="標楷體" w:hAnsi="標楷體" w:hint="eastAsia"/>
        </w:rPr>
        <w:t>檔案。</w:t>
      </w:r>
    </w:p>
    <w:p w14:paraId="00F3BA4E" w14:textId="77777777" w:rsidR="00D056D0" w:rsidRPr="004A0556" w:rsidRDefault="00D056D0" w:rsidP="00D55F7D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三、資料範圍、週期及時效</w:t>
      </w:r>
    </w:p>
    <w:p w14:paraId="213EE807" w14:textId="11C8AB22" w:rsidR="00D55F7D" w:rsidRPr="004A0556" w:rsidRDefault="00D056D0" w:rsidP="00D55F7D">
      <w:pPr>
        <w:autoSpaceDE w:val="0"/>
        <w:autoSpaceDN w:val="0"/>
        <w:adjustRightInd w:val="0"/>
        <w:spacing w:line="360" w:lineRule="exact"/>
        <w:ind w:leftChars="199" w:left="707" w:hanging="229"/>
        <w:rPr>
          <w:rFonts w:ascii="標楷體" w:eastAsia="標楷體" w:hAnsi="標楷體" w:cs="DFKaiShu-SB-Estd-BF"/>
          <w:kern w:val="0"/>
          <w:sz w:val="28"/>
          <w:szCs w:val="28"/>
        </w:rPr>
      </w:pPr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＊統計地區範圍及對象：</w:t>
      </w:r>
      <w:r w:rsidR="00D55F7D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獲本局</w:t>
      </w:r>
      <w:r w:rsidR="00A61C2A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核定</w:t>
      </w:r>
      <w:r w:rsidR="00431937">
        <w:rPr>
          <w:rFonts w:ascii="標楷體" w:eastAsia="標楷體" w:hAnsi="標楷體" w:cs="DFKaiShu-SB-Estd-BF" w:hint="eastAsia"/>
          <w:kern w:val="0"/>
          <w:sz w:val="28"/>
          <w:szCs w:val="28"/>
        </w:rPr>
        <w:t>開班之客語研習班</w:t>
      </w:r>
      <w:r w:rsidR="00D55F7D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為統計對象。</w:t>
      </w:r>
    </w:p>
    <w:p w14:paraId="05581609" w14:textId="3C5FDC02" w:rsidR="00D056D0" w:rsidRPr="004A0556" w:rsidRDefault="00D056D0" w:rsidP="003C7797">
      <w:pPr>
        <w:autoSpaceDE w:val="0"/>
        <w:autoSpaceDN w:val="0"/>
        <w:adjustRightInd w:val="0"/>
        <w:spacing w:line="360" w:lineRule="exact"/>
        <w:ind w:leftChars="199" w:left="707" w:hanging="229"/>
        <w:rPr>
          <w:rFonts w:ascii="標楷體" w:eastAsia="標楷體" w:hAnsi="標楷體" w:cs="DFKaiShu-SB-Estd-BF"/>
          <w:kern w:val="0"/>
          <w:sz w:val="28"/>
          <w:szCs w:val="28"/>
        </w:rPr>
      </w:pPr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＊統計標準時間：</w:t>
      </w:r>
      <w:r w:rsidR="00E51C70" w:rsidRPr="004A0556">
        <w:rPr>
          <w:rFonts w:ascii="標楷體" w:eastAsia="標楷體" w:hAnsi="標楷體" w:hint="eastAsia"/>
          <w:sz w:val="28"/>
          <w:szCs w:val="28"/>
        </w:rPr>
        <w:t>以每年1月</w:t>
      </w:r>
      <w:r w:rsidR="00201F7D" w:rsidRPr="004A0556">
        <w:rPr>
          <w:rFonts w:ascii="標楷體" w:eastAsia="標楷體" w:hAnsi="標楷體" w:hint="eastAsia"/>
          <w:sz w:val="28"/>
          <w:szCs w:val="28"/>
        </w:rPr>
        <w:t>1日</w:t>
      </w:r>
      <w:r w:rsidR="00E51C70" w:rsidRPr="004A0556">
        <w:rPr>
          <w:rFonts w:ascii="標楷體" w:eastAsia="標楷體" w:hAnsi="標楷體" w:hint="eastAsia"/>
          <w:sz w:val="28"/>
          <w:szCs w:val="28"/>
        </w:rPr>
        <w:t>至12月</w:t>
      </w:r>
      <w:r w:rsidR="00201F7D" w:rsidRPr="004A0556">
        <w:rPr>
          <w:rFonts w:ascii="標楷體" w:eastAsia="標楷體" w:hAnsi="標楷體" w:hint="eastAsia"/>
          <w:sz w:val="28"/>
          <w:szCs w:val="28"/>
        </w:rPr>
        <w:t>31日</w:t>
      </w:r>
      <w:r w:rsidR="00E51C70" w:rsidRPr="004A0556">
        <w:rPr>
          <w:rFonts w:ascii="標楷體" w:eastAsia="標楷體" w:hAnsi="標楷體" w:hint="eastAsia"/>
          <w:sz w:val="28"/>
          <w:szCs w:val="28"/>
        </w:rPr>
        <w:t>之事實為準。</w:t>
      </w:r>
    </w:p>
    <w:p w14:paraId="1F520CCF" w14:textId="77777777" w:rsidR="00D056D0" w:rsidRPr="004A0556" w:rsidRDefault="00D056D0" w:rsidP="00D55F7D">
      <w:pPr>
        <w:autoSpaceDE w:val="0"/>
        <w:autoSpaceDN w:val="0"/>
        <w:adjustRightInd w:val="0"/>
        <w:spacing w:line="360" w:lineRule="exact"/>
        <w:ind w:firstLine="478"/>
        <w:rPr>
          <w:rFonts w:ascii="標楷體" w:eastAsia="標楷體" w:hAnsi="標楷體" w:cs="DFKaiShu-SB-Estd-BF"/>
          <w:kern w:val="0"/>
          <w:sz w:val="28"/>
          <w:szCs w:val="28"/>
        </w:rPr>
      </w:pPr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＊統計項目定義：</w:t>
      </w:r>
    </w:p>
    <w:p w14:paraId="29C21F81" w14:textId="3F28CD97" w:rsidR="00D55F7D" w:rsidRPr="004A0556" w:rsidRDefault="00D55F7D" w:rsidP="00D55F7D">
      <w:pPr>
        <w:autoSpaceDE w:val="0"/>
        <w:autoSpaceDN w:val="0"/>
        <w:adjustRightInd w:val="0"/>
        <w:spacing w:line="360" w:lineRule="exact"/>
        <w:ind w:firstLine="478"/>
        <w:rPr>
          <w:rFonts w:ascii="標楷體" w:eastAsia="標楷體" w:hAnsi="標楷體" w:cs="DFKaiShu-SB-Estd-BF"/>
          <w:kern w:val="0"/>
          <w:sz w:val="28"/>
          <w:szCs w:val="28"/>
        </w:rPr>
      </w:pPr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ab/>
        <w:t xml:space="preserve">  (一)</w:t>
      </w:r>
      <w:r w:rsidR="00802122" w:rsidRPr="00802122">
        <w:rPr>
          <w:rFonts w:ascii="標楷體" w:eastAsia="標楷體" w:hAnsi="標楷體" w:cs="DFKaiShu-SB-Estd-BF" w:hint="eastAsia"/>
          <w:kern w:val="0"/>
          <w:sz w:val="28"/>
          <w:szCs w:val="28"/>
        </w:rPr>
        <w:t>實用客語研習班：以研習日常職場、生活所需之客語為主，包含生活客語、職場客語、歌謠研習客語班。</w:t>
      </w:r>
    </w:p>
    <w:p w14:paraId="173F5FD6" w14:textId="0923E4A3" w:rsidR="000534CB" w:rsidRDefault="000534CB" w:rsidP="00D55F7D">
      <w:pPr>
        <w:autoSpaceDE w:val="0"/>
        <w:autoSpaceDN w:val="0"/>
        <w:adjustRightInd w:val="0"/>
        <w:spacing w:line="360" w:lineRule="exact"/>
        <w:ind w:firstLine="478"/>
        <w:rPr>
          <w:rFonts w:ascii="標楷體" w:eastAsia="標楷體" w:hAnsi="標楷體" w:cs="DFKaiShu-SB-Estd-BF"/>
          <w:kern w:val="0"/>
          <w:sz w:val="28"/>
          <w:szCs w:val="28"/>
        </w:rPr>
      </w:pPr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</w:t>
      </w:r>
      <w:r w:rsidR="00802122" w:rsidRPr="00802122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(二)客語認證研習班：針對報考客家委員會客語能力認證者所開設之研習班，以精進客語應用能力為主，並透過客語認證考試來鑑定學習成效，包含客語初級認證、客語中級暨中高級認證班</w:t>
      </w:r>
      <w:r w:rsidR="00E32F53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14:paraId="42A0FF14" w14:textId="7DE2A456" w:rsidR="00802122" w:rsidRPr="004A0556" w:rsidRDefault="00802122" w:rsidP="00D55F7D">
      <w:pPr>
        <w:autoSpaceDE w:val="0"/>
        <w:autoSpaceDN w:val="0"/>
        <w:adjustRightInd w:val="0"/>
        <w:spacing w:line="360" w:lineRule="exact"/>
        <w:ind w:firstLine="478"/>
        <w:rPr>
          <w:rFonts w:ascii="標楷體" w:eastAsia="標楷體" w:hAnsi="標楷體" w:cs="DFKaiShu-SB-Estd-BF" w:hint="eastAsia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ab/>
      </w:r>
      <w:r>
        <w:rPr>
          <w:rFonts w:ascii="標楷體" w:eastAsia="標楷體" w:hAnsi="標楷體" w:cs="DFKaiShu-SB-Estd-BF"/>
          <w:kern w:val="0"/>
          <w:sz w:val="28"/>
          <w:szCs w:val="28"/>
        </w:rPr>
        <w:tab/>
      </w:r>
      <w:r w:rsidRPr="00802122">
        <w:rPr>
          <w:rFonts w:ascii="標楷體" w:eastAsia="標楷體" w:hAnsi="標楷體" w:cs="DFKaiShu-SB-Estd-BF" w:hint="eastAsia"/>
          <w:kern w:val="0"/>
          <w:sz w:val="28"/>
          <w:szCs w:val="28"/>
        </w:rPr>
        <w:t>(三)客語認證首長班：為提升機關人員客語服務能力，期以機關首長帶動同仁學習客語的風氣，並透過客語認證考試來鑑定學習成效，由本局開辦本府一、二級機關首長客語認證班，包含客語初級認證、客語中級暨中高級認證班。</w:t>
      </w:r>
    </w:p>
    <w:p w14:paraId="0A491048" w14:textId="2CCF9378" w:rsidR="000534CB" w:rsidRPr="004A0556" w:rsidRDefault="00D056D0" w:rsidP="000534CB">
      <w:pPr>
        <w:autoSpaceDE w:val="0"/>
        <w:autoSpaceDN w:val="0"/>
        <w:adjustRightInd w:val="0"/>
        <w:spacing w:line="360" w:lineRule="exact"/>
        <w:ind w:firstLine="478"/>
        <w:rPr>
          <w:rFonts w:ascii="標楷體" w:eastAsia="標楷體" w:hAnsi="標楷體" w:cs="DFKaiShu-SB-Estd-BF"/>
          <w:kern w:val="0"/>
          <w:sz w:val="28"/>
          <w:szCs w:val="28"/>
        </w:rPr>
      </w:pPr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＊統計單位：</w:t>
      </w:r>
      <w:r w:rsidR="00431937">
        <w:rPr>
          <w:rFonts w:ascii="標楷體" w:eastAsia="標楷體" w:hAnsi="標楷體" w:cs="DFKaiShu-SB-Estd-BF" w:hint="eastAsia"/>
          <w:kern w:val="0"/>
          <w:sz w:val="28"/>
          <w:szCs w:val="28"/>
        </w:rPr>
        <w:t>班數、人數</w:t>
      </w:r>
      <w:r w:rsidR="000534CB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14:paraId="30025BDF" w14:textId="46D986BF" w:rsidR="00700986" w:rsidRPr="004A0556" w:rsidRDefault="00D056D0" w:rsidP="000534CB">
      <w:pPr>
        <w:autoSpaceDE w:val="0"/>
        <w:autoSpaceDN w:val="0"/>
        <w:adjustRightInd w:val="0"/>
        <w:spacing w:line="360" w:lineRule="exact"/>
        <w:ind w:firstLine="478"/>
        <w:rPr>
          <w:rFonts w:ascii="標楷體" w:eastAsia="標楷體" w:hAnsi="標楷體" w:cs="DFKaiShu-SB-Estd-BF"/>
          <w:kern w:val="0"/>
          <w:sz w:val="28"/>
          <w:szCs w:val="28"/>
        </w:rPr>
      </w:pPr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＊統計分類：</w:t>
      </w:r>
      <w:r w:rsidR="00431937" w:rsidRPr="00431937">
        <w:rPr>
          <w:rFonts w:ascii="標楷體" w:eastAsia="標楷體" w:hAnsi="標楷體" w:cs="DFKaiShu-SB-Estd-BF" w:hint="eastAsia"/>
          <w:kern w:val="0"/>
          <w:sz w:val="28"/>
          <w:szCs w:val="28"/>
        </w:rPr>
        <w:t>依客語認證研習班、實用客語研習班與上下半年期別交叉分類。</w:t>
      </w:r>
      <w:r w:rsidR="00AB6EE0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14:paraId="658B38F3" w14:textId="77777777" w:rsidR="00D056D0" w:rsidRPr="004A0556" w:rsidRDefault="00D056D0" w:rsidP="000534CB">
      <w:pPr>
        <w:autoSpaceDE w:val="0"/>
        <w:autoSpaceDN w:val="0"/>
        <w:adjustRightInd w:val="0"/>
        <w:spacing w:line="360" w:lineRule="exact"/>
        <w:ind w:firstLine="478"/>
        <w:rPr>
          <w:rFonts w:ascii="標楷體" w:eastAsia="標楷體" w:hAnsi="標楷體" w:cs="DFKaiShu-SB-Estd-BF"/>
          <w:kern w:val="0"/>
          <w:sz w:val="28"/>
          <w:szCs w:val="28"/>
        </w:rPr>
      </w:pPr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＊發布週期：</w:t>
      </w:r>
      <w:r w:rsidR="000534CB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年。</w:t>
      </w:r>
    </w:p>
    <w:p w14:paraId="2914B24C" w14:textId="2C01D2AF" w:rsidR="00D056D0" w:rsidRPr="004A0556" w:rsidRDefault="00D056D0" w:rsidP="000534CB">
      <w:pPr>
        <w:autoSpaceDE w:val="0"/>
        <w:autoSpaceDN w:val="0"/>
        <w:adjustRightInd w:val="0"/>
        <w:spacing w:line="360" w:lineRule="exact"/>
        <w:ind w:firstLine="478"/>
        <w:rPr>
          <w:rFonts w:ascii="標楷體" w:eastAsia="標楷體" w:hAnsi="標楷體" w:cs="DFKaiShu-SB-Estd-BF"/>
          <w:kern w:val="0"/>
          <w:sz w:val="28"/>
          <w:szCs w:val="28"/>
        </w:rPr>
      </w:pPr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＊時</w:t>
      </w:r>
      <w:r w:rsidR="000534CB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</w:t>
      </w:r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效：</w:t>
      </w:r>
      <w:r w:rsidR="006F1A14">
        <w:rPr>
          <w:rFonts w:ascii="標楷體" w:eastAsia="標楷體" w:hAnsi="標楷體" w:cs="DFKaiShu-SB-Estd-BF" w:hint="eastAsia"/>
          <w:kern w:val="0"/>
          <w:sz w:val="28"/>
          <w:szCs w:val="28"/>
        </w:rPr>
        <w:t>1</w:t>
      </w:r>
      <w:r w:rsidR="00201F7D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個月</w:t>
      </w:r>
      <w:r w:rsidR="000534CB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14:paraId="1A08D64B" w14:textId="77777777" w:rsidR="00D056D0" w:rsidRPr="00D056D0" w:rsidRDefault="00D056D0" w:rsidP="0070214C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</w:p>
    <w:p w14:paraId="6011B610" w14:textId="77777777" w:rsidR="00D056D0" w:rsidRPr="00DD3FE8" w:rsidRDefault="00D056D0" w:rsidP="00D55F7D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四、公開資料發布</w:t>
      </w:r>
      <w:r w:rsidRPr="00DD3FE8">
        <w:rPr>
          <w:rFonts w:ascii="標楷體" w:eastAsia="標楷體" w:hAnsi="標楷體" w:cs="DFKaiShu-SB-Estd-BF" w:hint="eastAsia"/>
          <w:kern w:val="0"/>
          <w:sz w:val="28"/>
          <w:szCs w:val="28"/>
        </w:rPr>
        <w:t>訊息</w:t>
      </w:r>
    </w:p>
    <w:p w14:paraId="22827435" w14:textId="310560B0" w:rsidR="00D056D0" w:rsidRPr="004A0556" w:rsidRDefault="00D056D0" w:rsidP="00A61C2A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DD3FE8">
        <w:rPr>
          <w:rFonts w:ascii="標楷體" w:eastAsia="標楷體" w:hAnsi="標楷體" w:cs="DFKaiShu-SB-Estd-BF" w:hint="eastAsia"/>
          <w:kern w:val="0"/>
          <w:sz w:val="28"/>
          <w:szCs w:val="28"/>
        </w:rPr>
        <w:t>＊預告發布日</w:t>
      </w:r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期：</w:t>
      </w:r>
      <w:r w:rsidR="00A61C2A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次</w:t>
      </w:r>
      <w:r w:rsidR="00A61C2A" w:rsidRPr="00FB7DFD">
        <w:rPr>
          <w:rFonts w:ascii="標楷體" w:eastAsia="標楷體" w:hAnsi="標楷體" w:cs="DFKaiShu-SB-Estd-BF" w:hint="eastAsia"/>
          <w:kern w:val="0"/>
          <w:sz w:val="28"/>
          <w:szCs w:val="28"/>
        </w:rPr>
        <w:t>年</w:t>
      </w:r>
      <w:r w:rsidR="00673180" w:rsidRPr="00FB7DFD">
        <w:rPr>
          <w:rFonts w:ascii="標楷體" w:eastAsia="標楷體" w:hAnsi="標楷體" w:cs="DFKaiShu-SB-Estd-BF" w:hint="eastAsia"/>
          <w:kern w:val="0"/>
          <w:sz w:val="28"/>
          <w:szCs w:val="28"/>
        </w:rPr>
        <w:t>1</w:t>
      </w:r>
      <w:r w:rsidR="00A61C2A" w:rsidRPr="00FB7DFD">
        <w:rPr>
          <w:rFonts w:ascii="標楷體" w:eastAsia="標楷體" w:hAnsi="標楷體" w:cs="DFKaiShu-SB-Estd-BF" w:hint="eastAsia"/>
          <w:kern w:val="0"/>
          <w:sz w:val="28"/>
          <w:szCs w:val="28"/>
        </w:rPr>
        <w:t>月底</w:t>
      </w:r>
      <w:r w:rsidR="00A61C2A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前</w:t>
      </w:r>
      <w:r w:rsidR="007C4FDE" w:rsidRPr="004A0556">
        <w:rPr>
          <w:rFonts w:ascii="標楷體" w:eastAsia="標楷體" w:hAnsi="標楷體" w:hint="eastAsia"/>
          <w:sz w:val="28"/>
          <w:szCs w:val="28"/>
        </w:rPr>
        <w:t>(遇假日順延)以網際網路發</w:t>
      </w:r>
      <w:r w:rsidR="00AF63FA" w:rsidRPr="004A0556">
        <w:rPr>
          <w:rFonts w:ascii="標楷體" w:eastAsia="標楷體" w:hAnsi="標楷體" w:hint="eastAsia"/>
          <w:sz w:val="2"/>
          <w:szCs w:val="2"/>
        </w:rPr>
        <w:t xml:space="preserve">  </w:t>
      </w:r>
      <w:r w:rsidR="00AF63FA" w:rsidRPr="004A0556">
        <w:rPr>
          <w:rFonts w:ascii="標楷體" w:eastAsia="標楷體" w:hAnsi="標楷體" w:hint="eastAsia"/>
          <w:sz w:val="28"/>
          <w:szCs w:val="28"/>
        </w:rPr>
        <w:t>布</w:t>
      </w:r>
      <w:r w:rsidR="007C4FDE" w:rsidRPr="004A0556">
        <w:rPr>
          <w:rFonts w:ascii="標楷體" w:eastAsia="標楷體" w:hAnsi="標楷體" w:hint="eastAsia"/>
          <w:sz w:val="28"/>
          <w:szCs w:val="28"/>
        </w:rPr>
        <w:t>。</w:t>
      </w:r>
    </w:p>
    <w:p w14:paraId="01B0DA6B" w14:textId="77777777" w:rsidR="00D056D0" w:rsidRPr="00DD3FE8" w:rsidRDefault="00D056D0" w:rsidP="000B595C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DD3FE8">
        <w:rPr>
          <w:rFonts w:ascii="標楷體" w:eastAsia="標楷體" w:hAnsi="標楷體" w:cs="DFKaiShu-SB-Estd-BF" w:hint="eastAsia"/>
          <w:kern w:val="0"/>
          <w:sz w:val="28"/>
          <w:szCs w:val="28"/>
        </w:rPr>
        <w:t>＊同步發送單位</w:t>
      </w:r>
      <w:r w:rsidR="000B595C" w:rsidRPr="00DD3FE8">
        <w:rPr>
          <w:rFonts w:ascii="標楷體" w:eastAsia="標楷體" w:hAnsi="標楷體" w:cs="DFKaiShu-SB-Estd-BF" w:hint="eastAsia"/>
          <w:kern w:val="0"/>
          <w:sz w:val="28"/>
          <w:szCs w:val="28"/>
        </w:rPr>
        <w:t>：桃園</w:t>
      </w:r>
      <w:r w:rsidR="00E817EE" w:rsidRPr="00DD3FE8">
        <w:rPr>
          <w:rFonts w:ascii="標楷體" w:eastAsia="標楷體" w:hAnsi="標楷體" w:cs="DFKaiShu-SB-Estd-BF" w:hint="eastAsia"/>
          <w:kern w:val="0"/>
          <w:sz w:val="28"/>
          <w:szCs w:val="28"/>
        </w:rPr>
        <w:t>市</w:t>
      </w:r>
      <w:r w:rsidR="000B595C" w:rsidRPr="00DD3FE8">
        <w:rPr>
          <w:rFonts w:ascii="標楷體" w:eastAsia="標楷體" w:hAnsi="標楷體" w:cs="DFKaiShu-SB-Estd-BF" w:hint="eastAsia"/>
          <w:kern w:val="0"/>
          <w:sz w:val="28"/>
          <w:szCs w:val="28"/>
        </w:rPr>
        <w:t>政府主計處。</w:t>
      </w:r>
    </w:p>
    <w:p w14:paraId="78B7E115" w14:textId="77777777" w:rsidR="00D056D0" w:rsidRPr="00DD3FE8" w:rsidRDefault="00D056D0" w:rsidP="00D55F7D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DD3FE8">
        <w:rPr>
          <w:rFonts w:ascii="標楷體" w:eastAsia="標楷體" w:hAnsi="標楷體" w:cs="DFKaiShu-SB-Estd-BF" w:hint="eastAsia"/>
          <w:kern w:val="0"/>
          <w:sz w:val="28"/>
          <w:szCs w:val="28"/>
        </w:rPr>
        <w:t>五、資料品質</w:t>
      </w:r>
    </w:p>
    <w:p w14:paraId="78E29861" w14:textId="365B18A7" w:rsidR="00673180" w:rsidRDefault="00D056D0" w:rsidP="00753321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DD3FE8">
        <w:rPr>
          <w:rFonts w:ascii="標楷體" w:eastAsia="標楷體" w:hAnsi="標楷體" w:cs="DFKaiShu-SB-Estd-BF" w:hint="eastAsia"/>
          <w:kern w:val="0"/>
          <w:sz w:val="28"/>
          <w:szCs w:val="28"/>
        </w:rPr>
        <w:lastRenderedPageBreak/>
        <w:t>＊統計指標編製方法與資料來源說明</w:t>
      </w:r>
      <w:r w:rsidR="000B595C" w:rsidRPr="00DD3FE8">
        <w:rPr>
          <w:rFonts w:ascii="標楷體" w:eastAsia="標楷體" w:hAnsi="標楷體" w:cs="DFKaiShu-SB-Estd-BF" w:hint="eastAsia"/>
          <w:kern w:val="0"/>
          <w:sz w:val="28"/>
          <w:szCs w:val="28"/>
        </w:rPr>
        <w:t>：</w:t>
      </w:r>
      <w:r w:rsidR="00162771" w:rsidRPr="00DD3FE8">
        <w:rPr>
          <w:rFonts w:ascii="標楷體" w:eastAsia="標楷體" w:hAnsi="標楷體" w:cs="DFKaiShu-SB-Estd-BF" w:hint="eastAsia"/>
          <w:kern w:val="0"/>
          <w:sz w:val="28"/>
          <w:szCs w:val="28"/>
        </w:rPr>
        <w:t>由本局文教發展科根據每年</w:t>
      </w:r>
      <w:r w:rsidR="007632A3" w:rsidRPr="00DD3FE8">
        <w:rPr>
          <w:rFonts w:ascii="標楷體" w:eastAsia="標楷體" w:hAnsi="標楷體" w:cs="DFKaiShu-SB-Estd-BF" w:hint="eastAsia"/>
          <w:kern w:val="0"/>
          <w:sz w:val="28"/>
          <w:szCs w:val="28"/>
        </w:rPr>
        <w:t>客語</w:t>
      </w:r>
    </w:p>
    <w:p w14:paraId="3BEE461C" w14:textId="4F079FDF" w:rsidR="000B595C" w:rsidRPr="00753321" w:rsidRDefault="00673180" w:rsidP="00753321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DFKaiShu-SB-Estd-BF"/>
          <w:color w:val="00B050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</w:t>
      </w:r>
      <w:r w:rsidR="0042347F">
        <w:rPr>
          <w:rFonts w:ascii="標楷體" w:eastAsia="標楷體" w:hAnsi="標楷體" w:cs="DFKaiShu-SB-Estd-BF" w:hint="eastAsia"/>
          <w:kern w:val="0"/>
          <w:sz w:val="28"/>
          <w:szCs w:val="28"/>
        </w:rPr>
        <w:t>研習計畫單位實際開班資料造報</w:t>
      </w:r>
      <w:r w:rsidR="00BC0517" w:rsidRPr="00217895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14:paraId="3F046FBF" w14:textId="77777777" w:rsidR="00D056D0" w:rsidRPr="00D056D0" w:rsidRDefault="00D056D0" w:rsidP="000B595C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＊統計資料交叉查核及確保資料合理性之機制</w:t>
      </w:r>
      <w:r w:rsidR="00E817EE" w:rsidRPr="004D6DA8">
        <w:rPr>
          <w:rFonts w:ascii="標楷體" w:eastAsia="標楷體" w:hAnsi="標楷體" w:cs="DFKaiShu-SB-Estd-BF" w:hint="eastAsia"/>
          <w:kern w:val="0"/>
          <w:sz w:val="28"/>
          <w:szCs w:val="28"/>
        </w:rPr>
        <w:t>：</w:t>
      </w:r>
      <w:r w:rsidR="00E817EE" w:rsidRPr="00217895">
        <w:rPr>
          <w:rFonts w:ascii="標楷體" w:eastAsia="標楷體" w:hAnsi="標楷體" w:cs="DFKaiShu-SB-Estd-BF" w:hint="eastAsia"/>
          <w:kern w:val="0"/>
          <w:sz w:val="28"/>
          <w:szCs w:val="28"/>
        </w:rPr>
        <w:t>總</w:t>
      </w:r>
      <w:r w:rsidR="009120B0" w:rsidRPr="00217895">
        <w:rPr>
          <w:rFonts w:ascii="標楷體" w:eastAsia="標楷體" w:hAnsi="標楷體" w:cs="DFKaiShu-SB-Estd-BF" w:hint="eastAsia"/>
          <w:kern w:val="0"/>
          <w:sz w:val="28"/>
          <w:szCs w:val="28"/>
        </w:rPr>
        <w:t>計</w:t>
      </w:r>
      <w:r w:rsidR="00E817EE" w:rsidRPr="004D6DA8">
        <w:rPr>
          <w:rFonts w:ascii="標楷體" w:eastAsia="標楷體" w:hAnsi="標楷體" w:cs="DFKaiShu-SB-Estd-BF" w:hint="eastAsia"/>
          <w:kern w:val="0"/>
          <w:sz w:val="28"/>
          <w:szCs w:val="28"/>
        </w:rPr>
        <w:t>等於各分類項之和。</w:t>
      </w:r>
    </w:p>
    <w:p w14:paraId="283FC87B" w14:textId="77777777" w:rsidR="00D056D0" w:rsidRPr="00D056D0" w:rsidRDefault="00D056D0" w:rsidP="00D55F7D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六、須注意及預定改變之事項</w:t>
      </w:r>
      <w:r w:rsidR="000B595C">
        <w:rPr>
          <w:rFonts w:ascii="標楷體" w:eastAsia="標楷體" w:hAnsi="標楷體" w:cs="DFKaiShu-SB-Estd-BF" w:hint="eastAsia"/>
          <w:kern w:val="0"/>
          <w:sz w:val="28"/>
          <w:szCs w:val="28"/>
        </w:rPr>
        <w:t>：無。</w:t>
      </w:r>
    </w:p>
    <w:p w14:paraId="31FAE536" w14:textId="77777777" w:rsidR="004B7ADD" w:rsidRPr="00D056D0" w:rsidRDefault="00D056D0" w:rsidP="00D55F7D">
      <w:pPr>
        <w:spacing w:line="360" w:lineRule="exact"/>
        <w:rPr>
          <w:rFonts w:ascii="標楷體" w:eastAsia="標楷體" w:hAnsi="標楷體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七、其他事項：</w:t>
      </w:r>
      <w:r w:rsidR="000B595C">
        <w:rPr>
          <w:rFonts w:ascii="標楷體" w:eastAsia="標楷體" w:hAnsi="標楷體" w:cs="DFKaiShu-SB-Estd-BF" w:hint="eastAsia"/>
          <w:kern w:val="0"/>
          <w:sz w:val="28"/>
          <w:szCs w:val="28"/>
        </w:rPr>
        <w:t>無。</w:t>
      </w:r>
    </w:p>
    <w:sectPr w:rsidR="004B7ADD" w:rsidRPr="00D056D0" w:rsidSect="000B595C">
      <w:pgSz w:w="11906" w:h="16838"/>
      <w:pgMar w:top="737" w:right="1134" w:bottom="73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2F135" w14:textId="77777777" w:rsidR="00993C6A" w:rsidRDefault="00993C6A" w:rsidP="00162771">
      <w:r>
        <w:separator/>
      </w:r>
    </w:p>
  </w:endnote>
  <w:endnote w:type="continuationSeparator" w:id="0">
    <w:p w14:paraId="6FA66082" w14:textId="77777777" w:rsidR="00993C6A" w:rsidRDefault="00993C6A" w:rsidP="00162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王漢宗特黑體繁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AB021" w14:textId="77777777" w:rsidR="00993C6A" w:rsidRDefault="00993C6A" w:rsidP="00162771">
      <w:r>
        <w:separator/>
      </w:r>
    </w:p>
  </w:footnote>
  <w:footnote w:type="continuationSeparator" w:id="0">
    <w:p w14:paraId="14984051" w14:textId="77777777" w:rsidR="00993C6A" w:rsidRDefault="00993C6A" w:rsidP="001627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6D0"/>
    <w:rsid w:val="000036D5"/>
    <w:rsid w:val="0001271C"/>
    <w:rsid w:val="000354E5"/>
    <w:rsid w:val="00041631"/>
    <w:rsid w:val="000513AB"/>
    <w:rsid w:val="000534CB"/>
    <w:rsid w:val="00082BC0"/>
    <w:rsid w:val="00096DA9"/>
    <w:rsid w:val="000B595C"/>
    <w:rsid w:val="000F254B"/>
    <w:rsid w:val="00162771"/>
    <w:rsid w:val="00186B57"/>
    <w:rsid w:val="00191469"/>
    <w:rsid w:val="001C11A2"/>
    <w:rsid w:val="001E015D"/>
    <w:rsid w:val="001F0450"/>
    <w:rsid w:val="00201F7D"/>
    <w:rsid w:val="00203295"/>
    <w:rsid w:val="00217895"/>
    <w:rsid w:val="00244BD2"/>
    <w:rsid w:val="00281C55"/>
    <w:rsid w:val="00292B21"/>
    <w:rsid w:val="00392075"/>
    <w:rsid w:val="003C7797"/>
    <w:rsid w:val="00416949"/>
    <w:rsid w:val="00417A66"/>
    <w:rsid w:val="0042347F"/>
    <w:rsid w:val="0042476C"/>
    <w:rsid w:val="00431937"/>
    <w:rsid w:val="0044323B"/>
    <w:rsid w:val="004466A0"/>
    <w:rsid w:val="0047490B"/>
    <w:rsid w:val="00480B01"/>
    <w:rsid w:val="004A0556"/>
    <w:rsid w:val="004B7ADD"/>
    <w:rsid w:val="004D6DA8"/>
    <w:rsid w:val="005760E1"/>
    <w:rsid w:val="00577F63"/>
    <w:rsid w:val="00587CE2"/>
    <w:rsid w:val="005A1D3C"/>
    <w:rsid w:val="005B28E3"/>
    <w:rsid w:val="005D0639"/>
    <w:rsid w:val="005D1C64"/>
    <w:rsid w:val="006155A9"/>
    <w:rsid w:val="006166E6"/>
    <w:rsid w:val="0062708B"/>
    <w:rsid w:val="00644791"/>
    <w:rsid w:val="00656E93"/>
    <w:rsid w:val="00673180"/>
    <w:rsid w:val="006D5E78"/>
    <w:rsid w:val="006F1A14"/>
    <w:rsid w:val="006F6D2D"/>
    <w:rsid w:val="00700986"/>
    <w:rsid w:val="0070214C"/>
    <w:rsid w:val="00753321"/>
    <w:rsid w:val="00762A17"/>
    <w:rsid w:val="007632A3"/>
    <w:rsid w:val="007951EB"/>
    <w:rsid w:val="007A22F8"/>
    <w:rsid w:val="007C4FDE"/>
    <w:rsid w:val="007D09EE"/>
    <w:rsid w:val="007D7B86"/>
    <w:rsid w:val="007F0AD3"/>
    <w:rsid w:val="007F2E4E"/>
    <w:rsid w:val="00800E29"/>
    <w:rsid w:val="00802122"/>
    <w:rsid w:val="0082193B"/>
    <w:rsid w:val="00883792"/>
    <w:rsid w:val="008B2B6B"/>
    <w:rsid w:val="008B6E2C"/>
    <w:rsid w:val="008C14BB"/>
    <w:rsid w:val="008C1ED6"/>
    <w:rsid w:val="008C2AE8"/>
    <w:rsid w:val="008D0E06"/>
    <w:rsid w:val="009120B0"/>
    <w:rsid w:val="0091366F"/>
    <w:rsid w:val="00916703"/>
    <w:rsid w:val="00921E16"/>
    <w:rsid w:val="0092583D"/>
    <w:rsid w:val="00937598"/>
    <w:rsid w:val="009746EF"/>
    <w:rsid w:val="00993C6A"/>
    <w:rsid w:val="009E064E"/>
    <w:rsid w:val="00A11ED3"/>
    <w:rsid w:val="00A366E6"/>
    <w:rsid w:val="00A61C2A"/>
    <w:rsid w:val="00A821F2"/>
    <w:rsid w:val="00AB0928"/>
    <w:rsid w:val="00AB6EE0"/>
    <w:rsid w:val="00AC3D53"/>
    <w:rsid w:val="00AF63FA"/>
    <w:rsid w:val="00B20561"/>
    <w:rsid w:val="00B83585"/>
    <w:rsid w:val="00B8460C"/>
    <w:rsid w:val="00BA59F2"/>
    <w:rsid w:val="00BA62FD"/>
    <w:rsid w:val="00BC0517"/>
    <w:rsid w:val="00C155D2"/>
    <w:rsid w:val="00C262D2"/>
    <w:rsid w:val="00C53849"/>
    <w:rsid w:val="00CD194A"/>
    <w:rsid w:val="00D056D0"/>
    <w:rsid w:val="00D55F7D"/>
    <w:rsid w:val="00D97DF4"/>
    <w:rsid w:val="00DD3FE8"/>
    <w:rsid w:val="00E32F53"/>
    <w:rsid w:val="00E437CE"/>
    <w:rsid w:val="00E51C70"/>
    <w:rsid w:val="00E666BE"/>
    <w:rsid w:val="00E817EE"/>
    <w:rsid w:val="00ED6FD5"/>
    <w:rsid w:val="00F0774F"/>
    <w:rsid w:val="00F664F4"/>
    <w:rsid w:val="00FA4F87"/>
    <w:rsid w:val="00FB7DFD"/>
    <w:rsid w:val="00FC71CA"/>
    <w:rsid w:val="00FD286E"/>
    <w:rsid w:val="00FD5DD8"/>
    <w:rsid w:val="00FD6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CBDB67"/>
  <w15:docId w15:val="{4B6D16F4-FFB6-48B2-9C36-0A9BA1D44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27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6277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627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6277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40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夢幻左手</dc:creator>
  <cp:lastModifiedBy>彭世宇</cp:lastModifiedBy>
  <cp:revision>5</cp:revision>
  <cp:lastPrinted>2020-11-11T01:31:00Z</cp:lastPrinted>
  <dcterms:created xsi:type="dcterms:W3CDTF">2023-03-13T03:40:00Z</dcterms:created>
  <dcterms:modified xsi:type="dcterms:W3CDTF">2026-01-05T01:21:00Z</dcterms:modified>
</cp:coreProperties>
</file>