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BA54B3" w:rsidRPr="00BA54B3" w14:paraId="7267886A" w14:textId="77777777">
        <w:trPr>
          <w:trHeight w:val="13038"/>
        </w:trPr>
        <w:tc>
          <w:tcPr>
            <w:tcW w:w="10152" w:type="dxa"/>
          </w:tcPr>
          <w:p w14:paraId="0CE04C7E" w14:textId="77777777" w:rsidR="00A33911" w:rsidRPr="00BA54B3" w:rsidRDefault="005B1183" w:rsidP="003A0648">
            <w:pPr>
              <w:spacing w:line="3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 w:rsidRPr="00BA54B3">
              <w:rPr>
                <w:rFonts w:ascii="Times New Roman" w:hAnsi="Times New Roman"/>
                <w:b/>
                <w:sz w:val="28"/>
                <w:szCs w:val="28"/>
              </w:rPr>
              <w:t>統計資料背景說明</w:t>
            </w:r>
          </w:p>
          <w:p w14:paraId="13E32A82" w14:textId="75382984" w:rsidR="00CD0DA5" w:rsidRPr="00BA54B3" w:rsidRDefault="005B1183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資料種類</w:t>
            </w:r>
            <w:r w:rsidR="00CD0DA5" w:rsidRPr="00BA54B3">
              <w:rPr>
                <w:rFonts w:ascii="Times New Roman" w:hAnsi="Times New Roman"/>
                <w:sz w:val="28"/>
                <w:szCs w:val="28"/>
              </w:rPr>
              <w:t>：</w:t>
            </w:r>
            <w:r w:rsidR="00927C6A" w:rsidRPr="00BA54B3">
              <w:rPr>
                <w:rFonts w:ascii="Times New Roman" w:hAnsi="Times New Roman"/>
                <w:sz w:val="28"/>
                <w:szCs w:val="28"/>
              </w:rPr>
              <w:t>其他</w:t>
            </w:r>
            <w:r w:rsidR="008907DF" w:rsidRPr="00BA54B3">
              <w:rPr>
                <w:rFonts w:ascii="Times New Roman" w:hAnsi="Times New Roman"/>
                <w:sz w:val="28"/>
                <w:szCs w:val="28"/>
              </w:rPr>
              <w:t>環境統計</w:t>
            </w:r>
          </w:p>
          <w:p w14:paraId="0CE28191" w14:textId="1ECB0E79" w:rsidR="008907DF" w:rsidRPr="00BA54B3" w:rsidRDefault="00CD0DA5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資料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項目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：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桃園市復興區</w:t>
            </w:r>
            <w:r w:rsidR="008907DF" w:rsidRPr="00BA54B3">
              <w:rPr>
                <w:rFonts w:ascii="Times New Roman" w:hAnsi="Times New Roman"/>
                <w:sz w:val="28"/>
                <w:szCs w:val="28"/>
              </w:rPr>
              <w:t>公共場所一般環境衛生管理工作成果</w:t>
            </w:r>
          </w:p>
          <w:p w14:paraId="68913DF6" w14:textId="77777777" w:rsidR="005B1183" w:rsidRPr="00BA54B3" w:rsidRDefault="00514818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一、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發布及編製機關單位</w:t>
            </w:r>
          </w:p>
          <w:p w14:paraId="2702FF9A" w14:textId="421772FC" w:rsidR="005B1183" w:rsidRPr="00BA54B3" w:rsidRDefault="005B1183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＊發布機關、單位：</w:t>
            </w:r>
            <w:r w:rsidR="00AB33BB" w:rsidRPr="00BA54B3">
              <w:rPr>
                <w:rFonts w:ascii="Times New Roman" w:hAnsi="Times New Roman"/>
                <w:sz w:val="28"/>
                <w:szCs w:val="28"/>
              </w:rPr>
              <w:t>桃園</w:t>
            </w:r>
            <w:r w:rsidR="0034662B" w:rsidRPr="00BA54B3">
              <w:rPr>
                <w:rFonts w:ascii="Times New Roman" w:hAnsi="Times New Roman"/>
                <w:sz w:val="28"/>
                <w:szCs w:val="28"/>
              </w:rPr>
              <w:t>市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復興區公所主</w:t>
            </w:r>
            <w:r w:rsidR="00AB33BB" w:rsidRPr="00BA54B3">
              <w:rPr>
                <w:rFonts w:ascii="Times New Roman" w:hAnsi="Times New Roman"/>
                <w:sz w:val="28"/>
                <w:szCs w:val="28"/>
              </w:rPr>
              <w:t>計室</w:t>
            </w:r>
          </w:p>
          <w:p w14:paraId="39148CBD" w14:textId="5E5A4EF2" w:rsidR="00AB33BB" w:rsidRPr="00BA54B3" w:rsidRDefault="005B1183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＊編製</w:t>
            </w:r>
            <w:r w:rsidR="002B4D6F" w:rsidRPr="00BA54B3">
              <w:rPr>
                <w:rFonts w:ascii="Times New Roman" w:hAnsi="Times New Roman"/>
                <w:sz w:val="28"/>
                <w:szCs w:val="28"/>
              </w:rPr>
              <w:t>單位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：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桃園市復興區</w:t>
            </w:r>
            <w:r w:rsidR="00233B4C" w:rsidRPr="00BA54B3">
              <w:rPr>
                <w:rFonts w:ascii="Times New Roman" w:hAnsi="Times New Roman"/>
                <w:sz w:val="28"/>
                <w:szCs w:val="28"/>
              </w:rPr>
              <w:t>公所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清潔隊</w:t>
            </w:r>
          </w:p>
          <w:p w14:paraId="646807AC" w14:textId="61E57369" w:rsidR="00FA626D" w:rsidRPr="00BA54B3" w:rsidRDefault="00FA626D" w:rsidP="00FA626D">
            <w:pPr>
              <w:spacing w:line="360" w:lineRule="exact"/>
              <w:ind w:left="720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＊聯絡電話：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(03)3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821030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轉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18</w:t>
            </w:r>
          </w:p>
          <w:p w14:paraId="05FB4999" w14:textId="7700F62F" w:rsidR="00FA626D" w:rsidRPr="00BA54B3" w:rsidRDefault="00FA626D" w:rsidP="005219A4">
            <w:pPr>
              <w:spacing w:line="360" w:lineRule="exact"/>
              <w:ind w:left="720" w:rightChars="-112" w:right="-269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＊傳真：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(03)3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821189</w:t>
            </w:r>
          </w:p>
          <w:p w14:paraId="14432C94" w14:textId="31D604E5" w:rsidR="00FA626D" w:rsidRPr="00BA54B3" w:rsidRDefault="00FA626D" w:rsidP="00FA626D">
            <w:pPr>
              <w:spacing w:line="360" w:lineRule="exact"/>
              <w:ind w:left="720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＊電子信箱：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10028171@mail.tycg.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gov.tw</w:t>
            </w:r>
          </w:p>
          <w:p w14:paraId="7011F3DE" w14:textId="77777777" w:rsidR="005B1183" w:rsidRPr="00BA54B3" w:rsidRDefault="005B1183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二、發布形式</w:t>
            </w:r>
          </w:p>
          <w:p w14:paraId="7BC57E23" w14:textId="77777777" w:rsidR="005B1183" w:rsidRPr="00BA54B3" w:rsidRDefault="00945831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口頭：（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）記者會或說明會</w:t>
            </w:r>
          </w:p>
          <w:p w14:paraId="6284F388" w14:textId="7B27414F" w:rsidR="005B1183" w:rsidRPr="00BA54B3" w:rsidRDefault="00945831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書面：（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）新聞稿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（）報表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（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）書刊，刊名：</w:t>
            </w:r>
          </w:p>
          <w:p w14:paraId="217F9B20" w14:textId="77777777" w:rsidR="005B1183" w:rsidRPr="00BA54B3" w:rsidRDefault="005B1183" w:rsidP="00B84BAE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＊電子媒體：（</w:t>
            </w:r>
            <w:r w:rsidR="00B84BAE"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）線上書刊及資料庫</w:t>
            </w:r>
            <w:r w:rsidR="00B2015D" w:rsidRPr="00BA54B3">
              <w:rPr>
                <w:rFonts w:ascii="Times New Roman" w:hAnsi="Times New Roman"/>
                <w:sz w:val="28"/>
                <w:szCs w:val="28"/>
              </w:rPr>
              <w:t>，網址：</w:t>
            </w:r>
          </w:p>
          <w:p w14:paraId="376ED1A0" w14:textId="54DDE9A9" w:rsidR="008527DC" w:rsidRPr="00BA54B3" w:rsidRDefault="005B1183" w:rsidP="00090B10">
            <w:pPr>
              <w:spacing w:line="360" w:lineRule="exact"/>
              <w:ind w:firstLineChars="650" w:firstLine="18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（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）磁片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（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）光碟片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（</w:t>
            </w:r>
            <w:r w:rsidR="005B6C99" w:rsidRPr="00BA54B3">
              <w:rPr>
                <w:rFonts w:ascii="Times New Roman" w:hAnsi="Times New Roman"/>
                <w:sz w:val="28"/>
                <w:szCs w:val="28"/>
              </w:rPr>
              <w:t>ˇ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）其他</w:t>
            </w:r>
          </w:p>
          <w:p w14:paraId="74A04E66" w14:textId="3141822E" w:rsidR="007E739C" w:rsidRPr="00BA54B3" w:rsidRDefault="007E739C" w:rsidP="007E739C">
            <w:pPr>
              <w:spacing w:line="360" w:lineRule="exact"/>
              <w:ind w:leftChars="699" w:left="1678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 Open Document File (</w:t>
            </w:r>
            <w:proofErr w:type="spellStart"/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>odf</w:t>
            </w:r>
            <w:proofErr w:type="spellEnd"/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>)</w:t>
            </w:r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>、</w:t>
            </w:r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>Portable Document Format (pdf)</w:t>
            </w:r>
          </w:p>
          <w:p w14:paraId="6059EB2F" w14:textId="45E58A71" w:rsidR="007E739C" w:rsidRPr="00BA54B3" w:rsidRDefault="007E739C" w:rsidP="007E739C">
            <w:pPr>
              <w:spacing w:line="360" w:lineRule="exact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             </w:t>
            </w:r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>或</w:t>
            </w:r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Excel</w:t>
            </w:r>
            <w:r w:rsidRPr="00BA54B3">
              <w:rPr>
                <w:rFonts w:ascii="Times New Roman" w:hAnsi="Times New Roman"/>
                <w:spacing w:val="-4"/>
                <w:sz w:val="28"/>
                <w:szCs w:val="28"/>
              </w:rPr>
              <w:t>檔案。</w:t>
            </w:r>
          </w:p>
          <w:p w14:paraId="316CA70A" w14:textId="77777777" w:rsidR="005B1183" w:rsidRPr="00BA54B3" w:rsidRDefault="005B1183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三、資料範圍、週期及時效</w:t>
            </w:r>
          </w:p>
          <w:p w14:paraId="130F3B67" w14:textId="07EE2845" w:rsidR="000341A4" w:rsidRPr="00BA54B3" w:rsidRDefault="000341A4" w:rsidP="00C0128D">
            <w:pPr>
              <w:pStyle w:val="ab"/>
              <w:spacing w:line="0" w:lineRule="atLeast"/>
              <w:ind w:rightChars="-75" w:right="-180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5B1183" w:rsidRPr="00BA54B3">
              <w:rPr>
                <w:rFonts w:ascii="Times New Roman" w:eastAsia="標楷體" w:hAnsi="Times New Roman"/>
                <w:sz w:val="28"/>
                <w:szCs w:val="28"/>
              </w:rPr>
              <w:t>＊統計地區範圍及對象：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本區之公共場所一般環境衛生管理工作均為統計</w:t>
            </w:r>
            <w:r w:rsidR="005219A4" w:rsidRPr="00BA54B3">
              <w:rPr>
                <w:rFonts w:ascii="Times New Roman" w:eastAsia="標楷體" w:hAnsi="Times New Roman"/>
                <w:sz w:val="28"/>
                <w:szCs w:val="28"/>
              </w:rPr>
              <w:t>對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象。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</w:p>
          <w:p w14:paraId="2ECC4BA4" w14:textId="77777777" w:rsidR="008907DF" w:rsidRPr="00BA54B3" w:rsidRDefault="005B1183" w:rsidP="00DF46B7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＊統計標準時間：</w:t>
            </w:r>
            <w:r w:rsidR="008907DF" w:rsidRPr="00BA54B3">
              <w:rPr>
                <w:rFonts w:ascii="Times New Roman" w:hAnsi="Times New Roman"/>
                <w:sz w:val="28"/>
                <w:szCs w:val="28"/>
              </w:rPr>
              <w:t>靜態資料以每年</w:t>
            </w:r>
            <w:r w:rsidR="008907DF" w:rsidRPr="00BA54B3">
              <w:rPr>
                <w:rFonts w:ascii="Times New Roman" w:hAnsi="Times New Roman"/>
                <w:sz w:val="28"/>
                <w:szCs w:val="28"/>
              </w:rPr>
              <w:t>6</w:t>
            </w:r>
            <w:r w:rsidR="008907DF" w:rsidRPr="00BA54B3">
              <w:rPr>
                <w:rFonts w:ascii="Times New Roman" w:hAnsi="Times New Roman"/>
                <w:sz w:val="28"/>
                <w:szCs w:val="28"/>
              </w:rPr>
              <w:t>月底、</w:t>
            </w:r>
            <w:r w:rsidR="008907DF" w:rsidRPr="00BA54B3">
              <w:rPr>
                <w:rFonts w:ascii="Times New Roman" w:hAnsi="Times New Roman"/>
                <w:sz w:val="28"/>
                <w:szCs w:val="28"/>
              </w:rPr>
              <w:t>12</w:t>
            </w:r>
            <w:r w:rsidR="008907DF" w:rsidRPr="00BA54B3">
              <w:rPr>
                <w:rFonts w:ascii="Times New Roman" w:hAnsi="Times New Roman"/>
                <w:sz w:val="28"/>
                <w:szCs w:val="28"/>
              </w:rPr>
              <w:t>月底之事實為準。動態資料以每</w:t>
            </w:r>
          </w:p>
          <w:p w14:paraId="6E7E9244" w14:textId="77777777" w:rsidR="008907DF" w:rsidRPr="00BA54B3" w:rsidRDefault="008907DF" w:rsidP="00DF46B7">
            <w:pPr>
              <w:spacing w:line="0" w:lineRule="atLeast"/>
              <w:ind w:firstLineChars="900" w:firstLine="25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年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1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月至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6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月、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7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月至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12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月之事實為準。</w:t>
            </w:r>
          </w:p>
          <w:p w14:paraId="08BE23AE" w14:textId="77777777" w:rsidR="005B1183" w:rsidRPr="00BA54B3" w:rsidRDefault="005B1183" w:rsidP="00DF46B7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＊統計項目定義：</w:t>
            </w:r>
          </w:p>
          <w:p w14:paraId="05F583EC" w14:textId="334B2175" w:rsidR="000341A4" w:rsidRPr="00BA54B3" w:rsidRDefault="000341A4" w:rsidP="00C0128D">
            <w:pPr>
              <w:pStyle w:val="ab"/>
              <w:spacing w:line="0" w:lineRule="atLeast"/>
              <w:ind w:leftChars="238" w:left="1019" w:hangingChars="160" w:hanging="448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一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本表告發取締案件係指環保單位主動稽查、告發之案件，不包括公害陳情部分。</w:t>
            </w:r>
          </w:p>
          <w:p w14:paraId="36D2B613" w14:textId="77777777" w:rsidR="000341A4" w:rsidRPr="00BA54B3" w:rsidRDefault="000341A4" w:rsidP="00C0128D">
            <w:pPr>
              <w:pStyle w:val="ab"/>
              <w:spacing w:line="0" w:lineRule="atLeast"/>
              <w:ind w:left="300" w:firstLineChars="96" w:firstLine="269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二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風景名勝遊樂地區、公民營市場及鐵公路客運車站環境衛生督導：</w:t>
            </w:r>
          </w:p>
          <w:p w14:paraId="4C9FB95D" w14:textId="77777777" w:rsidR="000341A4" w:rsidRPr="00BA54B3" w:rsidRDefault="000341A4" w:rsidP="00C0128D">
            <w:pPr>
              <w:pStyle w:val="ab"/>
              <w:spacing w:line="0" w:lineRule="atLeast"/>
              <w:ind w:left="1110" w:hanging="270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包括公園、寺廟、社教館、天文台、活動中心、博物館、動物園、社教機構、其他風景名勝遊樂地區、公民營市場、公民營鐵路客運等之站所服務區、休息站及車廂等。</w:t>
            </w:r>
          </w:p>
          <w:p w14:paraId="2697030C" w14:textId="77777777" w:rsidR="000341A4" w:rsidRPr="00BA54B3" w:rsidRDefault="000341A4" w:rsidP="00C0128D">
            <w:pPr>
              <w:pStyle w:val="ab"/>
              <w:spacing w:line="0" w:lineRule="atLeast"/>
              <w:ind w:left="1200" w:hanging="360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期末列管處所數</w:t>
            </w:r>
            <w:r w:rsidRPr="00BA54B3">
              <w:rPr>
                <w:rFonts w:ascii="Times New Roman" w:eastAsia="標楷體" w:hAnsi="Times New Roman"/>
                <w:strike/>
                <w:sz w:val="28"/>
                <w:szCs w:val="28"/>
              </w:rPr>
              <w:t>量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：係指本區每期報表統計期間之列管建檔期末數。</w:t>
            </w:r>
          </w:p>
          <w:p w14:paraId="0A5CAA2C" w14:textId="77777777" w:rsidR="000341A4" w:rsidRPr="00BA54B3" w:rsidRDefault="000341A4" w:rsidP="00C0128D">
            <w:pPr>
              <w:pStyle w:val="ab"/>
              <w:spacing w:line="0" w:lineRule="atLeast"/>
              <w:ind w:leftChars="350" w:left="1106" w:hangingChars="95" w:hanging="266"/>
              <w:rPr>
                <w:rFonts w:ascii="Times New Roman" w:eastAsia="標楷體" w:hAnsi="Times New Roman"/>
                <w:strike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3.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「輔導改善數」：上半年報表指上半年累計輔導改善數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處次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，下半年報表則為下半年累計輔導改善數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處次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14:paraId="1FF9000D" w14:textId="185D4AC2" w:rsidR="000341A4" w:rsidRPr="00BA54B3" w:rsidRDefault="000341A4" w:rsidP="00C0128D">
            <w:pPr>
              <w:pStyle w:val="ab"/>
              <w:spacing w:line="0" w:lineRule="atLeast"/>
              <w:ind w:leftChars="200" w:left="1107" w:hangingChars="224" w:hanging="627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 xml:space="preserve"> (</w:t>
            </w:r>
            <w:r w:rsidRPr="00BA54B3">
              <w:rPr>
                <w:rFonts w:ascii="Times New Roman" w:eastAsia="標楷體" w:hAnsi="Times New Roman"/>
                <w:bCs/>
                <w:sz w:val="28"/>
                <w:szCs w:val="28"/>
              </w:rPr>
              <w:t>三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「公廁衛生管理」之「現有建檔管理公廁數量」及「流動廁所」之「現有數量」，指每期報表統計期間之期末數。</w:t>
            </w:r>
          </w:p>
          <w:p w14:paraId="2E83B0B1" w14:textId="77777777" w:rsidR="000341A4" w:rsidRPr="00BA54B3" w:rsidRDefault="000341A4" w:rsidP="00C0128D">
            <w:pPr>
              <w:pStyle w:val="ab"/>
              <w:spacing w:line="0" w:lineRule="atLeast"/>
              <w:ind w:leftChars="348" w:left="1017" w:hangingChars="65" w:hanging="182"/>
              <w:rPr>
                <w:rFonts w:ascii="Times New Roman" w:eastAsia="標楷體" w:hAnsi="Times New Roman"/>
                <w:iCs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現有建檔管理公廁數量：指本區編有建檔管理編號，並建檔管理督查者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；座數之計算，以同一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建檔管理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編號者，計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1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座。例如，某公園，同一地點之公廁，分男、女公廁兩棟建築物，但編為同一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建檔管理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編號，計為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1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座。</w:t>
            </w:r>
          </w:p>
          <w:p w14:paraId="0D1E3219" w14:textId="77777777" w:rsidR="000341A4" w:rsidRPr="00BA54B3" w:rsidRDefault="000341A4" w:rsidP="00C0128D">
            <w:pPr>
              <w:pStyle w:val="ab"/>
              <w:spacing w:line="0" w:lineRule="atLeast"/>
              <w:ind w:left="1290" w:hanging="360"/>
              <w:rPr>
                <w:rFonts w:ascii="Times New Roman" w:eastAsia="標楷體" w:hAnsi="Times New Roman"/>
                <w:iCs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(1)</w:t>
            </w: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區分男女使用者之溝式、排式或開放式公廁，以同時可使用之人數計入「蹲式」中；區分男女之殘障廁座列入「座式」中。</w:t>
            </w:r>
          </w:p>
          <w:p w14:paraId="5A749A9C" w14:textId="077382C0" w:rsidR="000341A4" w:rsidRPr="00BA54B3" w:rsidRDefault="000341A4" w:rsidP="00C0128D">
            <w:pPr>
              <w:pStyle w:val="ab"/>
              <w:spacing w:line="0" w:lineRule="atLeast"/>
              <w:ind w:left="1290" w:hanging="360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(2)</w:t>
            </w:r>
            <w:r w:rsidR="006F070E"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其他：指無法區分男女之公廁</w:t>
            </w:r>
            <w:r w:rsidR="006F070E"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(</w:t>
            </w:r>
            <w:r w:rsidR="006F070E"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例如，親子廁所、共用廁所、性別友善廁所、無障礙廁所等</w:t>
            </w:r>
            <w:r w:rsidR="006F070E"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)</w:t>
            </w:r>
            <w:r w:rsidR="006F070E" w:rsidRPr="00BA54B3">
              <w:rPr>
                <w:rFonts w:ascii="Times New Roman" w:eastAsia="標楷體" w:hAnsi="Times New Roman"/>
                <w:iCs/>
                <w:sz w:val="28"/>
                <w:szCs w:val="28"/>
              </w:rPr>
              <w:t>，以同時可使用之人數計算個數。</w:t>
            </w:r>
          </w:p>
          <w:p w14:paraId="465C2EFC" w14:textId="77777777" w:rsidR="000341A4" w:rsidRPr="00BA54B3" w:rsidRDefault="000341A4" w:rsidP="00206B83">
            <w:pPr>
              <w:pStyle w:val="ab"/>
              <w:spacing w:line="0" w:lineRule="atLeast"/>
              <w:ind w:left="764" w:hanging="14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公廁維修情形之「新建」指新增建之廁所，「改建」指將舊廁所拆掉重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lastRenderedPageBreak/>
              <w:t>建，「整修」指更修牆面、門窗、隔間、洗手台、水電設施等。</w:t>
            </w:r>
          </w:p>
          <w:p w14:paraId="68C880D5" w14:textId="59834AFE" w:rsidR="005B1183" w:rsidRPr="00BA54B3" w:rsidRDefault="005B1183" w:rsidP="00DF46B7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＊統計單位：</w:t>
            </w:r>
            <w:r w:rsidR="003B3DDB" w:rsidRPr="00BA54B3">
              <w:rPr>
                <w:rFonts w:ascii="Times New Roman" w:hAnsi="Times New Roman"/>
                <w:sz w:val="28"/>
                <w:szCs w:val="28"/>
              </w:rPr>
              <w:t>處、處次</w:t>
            </w:r>
            <w:r w:rsidR="00453E00" w:rsidRPr="00BA54B3">
              <w:rPr>
                <w:rFonts w:ascii="Times New Roman" w:hAnsi="Times New Roman"/>
                <w:sz w:val="28"/>
                <w:szCs w:val="28"/>
              </w:rPr>
              <w:t>、公尺、公噸、</w:t>
            </w:r>
            <w:r w:rsidR="003B3DDB" w:rsidRPr="00BA54B3">
              <w:rPr>
                <w:rFonts w:ascii="Times New Roman" w:hAnsi="Times New Roman"/>
                <w:sz w:val="28"/>
                <w:szCs w:val="28"/>
              </w:rPr>
              <w:t>座、個</w:t>
            </w:r>
            <w:r w:rsidR="00453E00" w:rsidRPr="00BA54B3">
              <w:rPr>
                <w:rFonts w:ascii="Times New Roman" w:hAnsi="Times New Roman"/>
                <w:sz w:val="28"/>
                <w:szCs w:val="28"/>
              </w:rPr>
              <w:t>、</w:t>
            </w:r>
            <w:r w:rsidR="003B3DDB" w:rsidRPr="00BA54B3">
              <w:rPr>
                <w:rFonts w:ascii="Times New Roman" w:hAnsi="Times New Roman"/>
                <w:sz w:val="28"/>
                <w:szCs w:val="28"/>
              </w:rPr>
              <w:t>次、</w:t>
            </w:r>
            <w:r w:rsidR="00453E00" w:rsidRPr="00BA54B3">
              <w:rPr>
                <w:rFonts w:ascii="Times New Roman" w:hAnsi="Times New Roman"/>
                <w:sz w:val="28"/>
                <w:szCs w:val="28"/>
              </w:rPr>
              <w:t>車次、座次</w:t>
            </w:r>
            <w:r w:rsidR="00A33911"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A725FAA" w14:textId="38EDDADC" w:rsidR="000341A4" w:rsidRPr="00BA54B3" w:rsidRDefault="000341A4" w:rsidP="00DF46B7">
            <w:pPr>
              <w:pStyle w:val="ab"/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5B1183" w:rsidRPr="00BA54B3">
              <w:rPr>
                <w:rFonts w:ascii="Times New Roman" w:eastAsia="標楷體" w:hAnsi="Times New Roman"/>
                <w:sz w:val="28"/>
                <w:szCs w:val="28"/>
              </w:rPr>
              <w:t>＊統計分類：</w:t>
            </w:r>
            <w:r w:rsidRPr="00BA54B3">
              <w:rPr>
                <w:rFonts w:ascii="Times New Roman" w:eastAsia="標楷體" w:hAnsi="Times New Roman"/>
                <w:sz w:val="28"/>
                <w:szCs w:val="28"/>
              </w:rPr>
              <w:t>按工作項目別分。</w:t>
            </w:r>
          </w:p>
          <w:p w14:paraId="08A8DB00" w14:textId="685E63B3" w:rsidR="005B1183" w:rsidRPr="00BA54B3" w:rsidRDefault="005B1183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＊發布週期（指資料編製或產生之頻率，如月、季、年等）：</w:t>
            </w:r>
            <w:r w:rsidR="00945831" w:rsidRPr="00BA54B3">
              <w:rPr>
                <w:rFonts w:ascii="Times New Roman" w:hAnsi="Times New Roman"/>
                <w:sz w:val="28"/>
                <w:szCs w:val="28"/>
              </w:rPr>
              <w:t>半年</w:t>
            </w:r>
            <w:r w:rsidR="004A6A45" w:rsidRPr="00BA54B3">
              <w:rPr>
                <w:rFonts w:ascii="Times New Roman" w:hAnsi="Times New Roman"/>
                <w:spacing w:val="-4"/>
                <w:sz w:val="28"/>
                <w:szCs w:val="28"/>
              </w:rPr>
              <w:t>。</w:t>
            </w:r>
          </w:p>
          <w:p w14:paraId="50E64EC3" w14:textId="24742ECF" w:rsidR="005B1183" w:rsidRPr="00BA54B3" w:rsidRDefault="005B1183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＊時效（指統計標準時間至資料發布時間之間隔時間）：</w:t>
            </w:r>
            <w:r w:rsidR="002850E6" w:rsidRPr="00BA54B3">
              <w:rPr>
                <w:rFonts w:ascii="Times New Roman" w:hAnsi="Times New Roman"/>
                <w:sz w:val="28"/>
                <w:szCs w:val="28"/>
              </w:rPr>
              <w:t>15</w:t>
            </w:r>
            <w:r w:rsidR="00A05B12" w:rsidRPr="00BA54B3">
              <w:rPr>
                <w:rFonts w:ascii="Times New Roman" w:hAnsi="Times New Roman"/>
                <w:spacing w:val="-4"/>
                <w:sz w:val="28"/>
                <w:szCs w:val="28"/>
              </w:rPr>
              <w:t>日</w:t>
            </w:r>
            <w:r w:rsidR="004A6A45" w:rsidRPr="00BA54B3">
              <w:rPr>
                <w:rFonts w:ascii="Times New Roman" w:hAnsi="Times New Roman"/>
                <w:spacing w:val="-4"/>
                <w:sz w:val="28"/>
                <w:szCs w:val="28"/>
              </w:rPr>
              <w:t>。</w:t>
            </w:r>
          </w:p>
          <w:p w14:paraId="2E687EC9" w14:textId="77777777" w:rsidR="005B1183" w:rsidRPr="00BA54B3" w:rsidRDefault="005B1183" w:rsidP="00615C61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＊資料變革：</w:t>
            </w:r>
            <w:r w:rsidR="00615C61" w:rsidRPr="00BA54B3">
              <w:rPr>
                <w:rFonts w:ascii="Times New Roman" w:hAnsi="Times New Roman"/>
                <w:sz w:val="28"/>
                <w:szCs w:val="28"/>
              </w:rPr>
              <w:t>無</w:t>
            </w:r>
            <w:r w:rsidR="00874391" w:rsidRPr="00BA54B3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79D4A6BA" w14:textId="77777777" w:rsidR="005B1183" w:rsidRPr="00BA54B3" w:rsidRDefault="005B1183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四、公開資料發布訊息</w:t>
            </w:r>
          </w:p>
          <w:p w14:paraId="6E0D393C" w14:textId="7A86DAC4" w:rsidR="003A0648" w:rsidRPr="00BA54B3" w:rsidRDefault="005B1183" w:rsidP="003A0648">
            <w:pPr>
              <w:numPr>
                <w:ilvl w:val="0"/>
                <w:numId w:val="11"/>
              </w:num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預告發布日期（含預告方式及週期）：</w:t>
            </w:r>
            <w:r w:rsidR="008527DC" w:rsidRPr="00BA54B3">
              <w:rPr>
                <w:rFonts w:ascii="Times New Roman" w:hAnsi="Times New Roman"/>
                <w:sz w:val="28"/>
                <w:szCs w:val="28"/>
              </w:rPr>
              <w:t>每</w:t>
            </w:r>
            <w:r w:rsidR="00945831" w:rsidRPr="00BA54B3">
              <w:rPr>
                <w:rFonts w:ascii="Times New Roman" w:hAnsi="Times New Roman"/>
                <w:sz w:val="28"/>
                <w:szCs w:val="28"/>
              </w:rPr>
              <w:t>年</w:t>
            </w:r>
            <w:r w:rsidR="00945831" w:rsidRPr="00BA54B3">
              <w:rPr>
                <w:rFonts w:ascii="Times New Roman" w:hAnsi="Times New Roman"/>
                <w:sz w:val="28"/>
                <w:szCs w:val="28"/>
              </w:rPr>
              <w:t>6</w:t>
            </w:r>
            <w:r w:rsidR="00945831" w:rsidRPr="00BA54B3">
              <w:rPr>
                <w:rFonts w:ascii="Times New Roman" w:hAnsi="Times New Roman"/>
                <w:sz w:val="28"/>
                <w:szCs w:val="28"/>
              </w:rPr>
              <w:t>月及</w:t>
            </w:r>
            <w:r w:rsidR="00945831" w:rsidRPr="00BA54B3">
              <w:rPr>
                <w:rFonts w:ascii="Times New Roman" w:hAnsi="Times New Roman"/>
                <w:sz w:val="28"/>
                <w:szCs w:val="28"/>
              </w:rPr>
              <w:t>12</w:t>
            </w:r>
            <w:r w:rsidR="00945831" w:rsidRPr="00BA54B3">
              <w:rPr>
                <w:rFonts w:ascii="Times New Roman" w:hAnsi="Times New Roman"/>
                <w:sz w:val="28"/>
                <w:szCs w:val="28"/>
              </w:rPr>
              <w:t>月底</w:t>
            </w:r>
            <w:r w:rsidR="00A33911" w:rsidRPr="00BA54B3">
              <w:rPr>
                <w:rFonts w:ascii="Times New Roman" w:hAnsi="Times New Roman"/>
                <w:sz w:val="28"/>
                <w:szCs w:val="28"/>
              </w:rPr>
              <w:t>結束後</w:t>
            </w:r>
            <w:r w:rsidR="002850E6" w:rsidRPr="00BA54B3">
              <w:rPr>
                <w:rFonts w:ascii="Times New Roman" w:hAnsi="Times New Roman"/>
                <w:sz w:val="28"/>
                <w:szCs w:val="28"/>
              </w:rPr>
              <w:t>15</w:t>
            </w:r>
            <w:r w:rsidR="00A05B12" w:rsidRPr="00BA54B3">
              <w:rPr>
                <w:rFonts w:ascii="Times New Roman" w:hAnsi="Times New Roman"/>
                <w:spacing w:val="-4"/>
                <w:sz w:val="28"/>
                <w:szCs w:val="28"/>
              </w:rPr>
              <w:t>日</w:t>
            </w:r>
            <w:r w:rsidR="00FE7311" w:rsidRPr="00BA54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A0648" w:rsidRPr="00BA54B3">
              <w:rPr>
                <w:rFonts w:ascii="Times New Roman" w:hAnsi="Times New Roman"/>
                <w:sz w:val="28"/>
                <w:szCs w:val="28"/>
              </w:rPr>
              <w:t>(</w:t>
            </w:r>
            <w:r w:rsidR="003A0648" w:rsidRPr="00BA54B3">
              <w:rPr>
                <w:rFonts w:ascii="Times New Roman" w:hAnsi="Times New Roman"/>
                <w:sz w:val="28"/>
                <w:szCs w:val="28"/>
              </w:rPr>
              <w:t>遇</w:t>
            </w:r>
          </w:p>
          <w:p w14:paraId="0C59A2D1" w14:textId="77777777" w:rsidR="005B1183" w:rsidRPr="00BA54B3" w:rsidRDefault="003A0648" w:rsidP="003A0648">
            <w:pPr>
              <w:spacing w:line="360" w:lineRule="exact"/>
              <w:ind w:leftChars="122" w:left="293" w:firstLineChars="1800" w:firstLine="50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假日順延</w:t>
            </w:r>
            <w:r w:rsidRPr="00BA54B3">
              <w:rPr>
                <w:rFonts w:ascii="Times New Roman" w:hAnsi="Times New Roman"/>
                <w:sz w:val="28"/>
                <w:szCs w:val="28"/>
              </w:rPr>
              <w:t>)</w:t>
            </w:r>
            <w:r w:rsidR="008527DC" w:rsidRPr="00BA54B3">
              <w:rPr>
                <w:rFonts w:ascii="Times New Roman" w:hAnsi="Times New Roman"/>
                <w:sz w:val="28"/>
                <w:szCs w:val="28"/>
              </w:rPr>
              <w:t>以報表及網際網路發表。</w:t>
            </w:r>
          </w:p>
          <w:p w14:paraId="65C7F4AE" w14:textId="77777777" w:rsidR="008D2923" w:rsidRPr="00BA54B3" w:rsidRDefault="005B1183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＊同步發送單位（說明資料發布時同步發送之單位或可同步查得該資料之網址）</w:t>
            </w:r>
          </w:p>
          <w:p w14:paraId="43029F5D" w14:textId="270343B0" w:rsidR="005B1183" w:rsidRPr="00BA54B3" w:rsidRDefault="005B1183" w:rsidP="008907DF">
            <w:pPr>
              <w:spacing w:line="360" w:lineRule="exact"/>
              <w:ind w:leftChars="239" w:left="2688" w:hangingChars="755" w:hanging="21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：</w:t>
            </w:r>
            <w:r w:rsidR="00BF66AE" w:rsidRPr="00BA54B3">
              <w:rPr>
                <w:rFonts w:hAnsi="標楷體" w:hint="eastAsia"/>
                <w:sz w:val="28"/>
                <w:szCs w:val="28"/>
              </w:rPr>
              <w:t>桃園市政府環境保護局(</w:t>
            </w:r>
            <w:r w:rsidR="00FE7311" w:rsidRPr="00BA54B3">
              <w:rPr>
                <w:rFonts w:ascii="Times New Roman" w:hAnsi="Times New Roman"/>
                <w:sz w:val="28"/>
                <w:szCs w:val="28"/>
              </w:rPr>
              <w:t>環境管理處</w:t>
            </w:r>
            <w:r w:rsidR="00BF66AE" w:rsidRPr="00BA54B3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56A878B1" w14:textId="77777777" w:rsidR="005B1183" w:rsidRPr="00BA54B3" w:rsidRDefault="005B1183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五、資料品質</w:t>
            </w:r>
          </w:p>
          <w:p w14:paraId="4B607954" w14:textId="17B384CB" w:rsidR="000341A4" w:rsidRPr="00BA54B3" w:rsidRDefault="00193543" w:rsidP="00206B83">
            <w:pPr>
              <w:spacing w:line="360" w:lineRule="exact"/>
              <w:ind w:leftChars="125" w:left="5158" w:hangingChars="1735" w:hanging="48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統計指標編製方法與資料來源說明：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依據本</w:t>
            </w:r>
            <w:r w:rsidR="00233B4C" w:rsidRPr="00BA54B3">
              <w:rPr>
                <w:rFonts w:ascii="Times New Roman" w:hAnsi="Times New Roman"/>
                <w:bCs/>
                <w:sz w:val="28"/>
                <w:szCs w:val="28"/>
              </w:rPr>
              <w:t>公所</w:t>
            </w:r>
            <w:r w:rsidR="000341A4" w:rsidRPr="00BA54B3">
              <w:rPr>
                <w:rFonts w:ascii="Times New Roman" w:hAnsi="Times New Roman"/>
                <w:bCs/>
                <w:sz w:val="28"/>
                <w:szCs w:val="28"/>
              </w:rPr>
              <w:t>清潔隊提報之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公共場所一般環境衛生管理工作成果資料</w:t>
            </w:r>
            <w:r w:rsidR="000341A4" w:rsidRPr="00BA54B3">
              <w:rPr>
                <w:rFonts w:ascii="Times New Roman" w:hAnsi="Times New Roman"/>
                <w:bCs/>
                <w:sz w:val="28"/>
                <w:szCs w:val="28"/>
              </w:rPr>
              <w:t>彙總</w:t>
            </w:r>
            <w:r w:rsidR="000341A4" w:rsidRPr="00BA54B3">
              <w:rPr>
                <w:rFonts w:ascii="Times New Roman" w:hAnsi="Times New Roman"/>
                <w:sz w:val="28"/>
                <w:szCs w:val="28"/>
              </w:rPr>
              <w:t>編製。</w:t>
            </w:r>
          </w:p>
          <w:p w14:paraId="3163B52C" w14:textId="60DE4DED" w:rsidR="00193543" w:rsidRPr="00BA54B3" w:rsidRDefault="00A33911" w:rsidP="008907DF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BA54B3">
              <w:rPr>
                <w:rFonts w:ascii="Times New Roman" w:hAnsi="Times New Roman"/>
                <w:sz w:val="28"/>
                <w:szCs w:val="28"/>
              </w:rPr>
              <w:t>統計資料交叉查核及確保資料合理性之機制（說明各項資料之相互關係及不</w:t>
            </w:r>
          </w:p>
          <w:p w14:paraId="592A2004" w14:textId="703EC5CF" w:rsidR="00CB3E68" w:rsidRPr="00BA54B3" w:rsidRDefault="005B1183" w:rsidP="003B3DDB">
            <w:pPr>
              <w:spacing w:line="360" w:lineRule="exact"/>
              <w:ind w:firstLineChars="200" w:firstLine="5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同資料來源之相關統計差異性）：</w:t>
            </w:r>
            <w:r w:rsidR="001F477A" w:rsidRPr="00BA54B3">
              <w:rPr>
                <w:rFonts w:ascii="Times New Roman" w:hAnsi="Times New Roman"/>
                <w:sz w:val="28"/>
                <w:szCs w:val="28"/>
              </w:rPr>
              <w:t>總計項等於各分類項之和。</w:t>
            </w:r>
          </w:p>
          <w:p w14:paraId="401B1AC9" w14:textId="77777777" w:rsidR="00193543" w:rsidRPr="00BA54B3" w:rsidRDefault="005B1183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六、須注意及預定改變之事項（說明預定修正之資料、定義、統計方法等及其</w:t>
            </w:r>
          </w:p>
          <w:p w14:paraId="6ADF68FC" w14:textId="77777777" w:rsidR="005B1183" w:rsidRPr="00BA54B3" w:rsidRDefault="005B1183" w:rsidP="008907DF">
            <w:pPr>
              <w:spacing w:line="360" w:lineRule="exact"/>
              <w:ind w:firstLineChars="200" w:firstLine="5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修正原因）：</w:t>
            </w:r>
            <w:r w:rsidR="008527DC" w:rsidRPr="00BA54B3">
              <w:rPr>
                <w:rFonts w:ascii="Times New Roman" w:hAnsi="Times New Roman"/>
                <w:sz w:val="28"/>
                <w:szCs w:val="28"/>
              </w:rPr>
              <w:t>無</w:t>
            </w:r>
            <w:r w:rsidR="003A0648" w:rsidRPr="00BA54B3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17CB6ED4" w14:textId="77777777" w:rsidR="00CD0DA5" w:rsidRPr="00BA54B3" w:rsidRDefault="00CD0DA5" w:rsidP="008907DF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54B3">
              <w:rPr>
                <w:rFonts w:ascii="Times New Roman" w:hAnsi="Times New Roman"/>
                <w:sz w:val="28"/>
                <w:szCs w:val="28"/>
              </w:rPr>
              <w:t>七、其他事項：</w:t>
            </w:r>
            <w:r w:rsidR="008527DC" w:rsidRPr="00BA54B3">
              <w:rPr>
                <w:rFonts w:ascii="Times New Roman" w:hAnsi="Times New Roman"/>
                <w:sz w:val="28"/>
                <w:szCs w:val="28"/>
              </w:rPr>
              <w:t>無</w:t>
            </w:r>
            <w:r w:rsidR="003A0648" w:rsidRPr="00BA54B3">
              <w:rPr>
                <w:rFonts w:ascii="Times New Roman" w:hAnsi="Times New Roman"/>
                <w:sz w:val="28"/>
                <w:szCs w:val="28"/>
              </w:rPr>
              <w:t>。</w:t>
            </w:r>
          </w:p>
        </w:tc>
      </w:tr>
      <w:bookmarkEnd w:id="0"/>
    </w:tbl>
    <w:p w14:paraId="08E93CB4" w14:textId="77777777" w:rsidR="001C58A9" w:rsidRPr="00BA54B3" w:rsidRDefault="001C58A9" w:rsidP="00945831">
      <w:pPr>
        <w:spacing w:line="360" w:lineRule="exact"/>
        <w:ind w:leftChars="122" w:left="2687" w:hangingChars="855" w:hanging="2394"/>
        <w:jc w:val="both"/>
        <w:rPr>
          <w:rFonts w:ascii="Times New Roman" w:hAnsi="Times New Roman"/>
          <w:sz w:val="28"/>
          <w:szCs w:val="28"/>
        </w:rPr>
      </w:pPr>
    </w:p>
    <w:sectPr w:rsidR="001C58A9" w:rsidRPr="00BA54B3" w:rsidSect="00563589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095CE" w14:textId="77777777" w:rsidR="007C5573" w:rsidRDefault="007C5573" w:rsidP="004C6E3D">
      <w:r>
        <w:separator/>
      </w:r>
    </w:p>
  </w:endnote>
  <w:endnote w:type="continuationSeparator" w:id="0">
    <w:p w14:paraId="30391A3F" w14:textId="77777777" w:rsidR="007C5573" w:rsidRDefault="007C557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C8070" w14:textId="77777777" w:rsidR="007C5573" w:rsidRDefault="007C5573" w:rsidP="004C6E3D">
      <w:r>
        <w:separator/>
      </w:r>
    </w:p>
  </w:footnote>
  <w:footnote w:type="continuationSeparator" w:id="0">
    <w:p w14:paraId="307E7024" w14:textId="77777777" w:rsidR="007C5573" w:rsidRDefault="007C557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B7110"/>
    <w:multiLevelType w:val="hybridMultilevel"/>
    <w:tmpl w:val="98CE8A16"/>
    <w:lvl w:ilvl="0" w:tplc="367C8674">
      <w:start w:val="1"/>
      <w:numFmt w:val="decimal"/>
      <w:suff w:val="nothing"/>
      <w:lvlText w:val="(%1)"/>
      <w:lvlJc w:val="left"/>
      <w:pPr>
        <w:ind w:left="1814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05" w:hanging="480"/>
      </w:pPr>
    </w:lvl>
    <w:lvl w:ilvl="2" w:tplc="0409001B" w:tentative="1">
      <w:start w:val="1"/>
      <w:numFmt w:val="lowerRoman"/>
      <w:lvlText w:val="%3."/>
      <w:lvlJc w:val="right"/>
      <w:pPr>
        <w:ind w:left="2985" w:hanging="480"/>
      </w:pPr>
    </w:lvl>
    <w:lvl w:ilvl="3" w:tplc="0409000F" w:tentative="1">
      <w:start w:val="1"/>
      <w:numFmt w:val="decimal"/>
      <w:lvlText w:val="%4."/>
      <w:lvlJc w:val="left"/>
      <w:pPr>
        <w:ind w:left="3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45" w:hanging="480"/>
      </w:pPr>
    </w:lvl>
    <w:lvl w:ilvl="5" w:tplc="0409001B" w:tentative="1">
      <w:start w:val="1"/>
      <w:numFmt w:val="lowerRoman"/>
      <w:lvlText w:val="%6."/>
      <w:lvlJc w:val="right"/>
      <w:pPr>
        <w:ind w:left="4425" w:hanging="480"/>
      </w:pPr>
    </w:lvl>
    <w:lvl w:ilvl="6" w:tplc="0409000F" w:tentative="1">
      <w:start w:val="1"/>
      <w:numFmt w:val="decimal"/>
      <w:lvlText w:val="%7."/>
      <w:lvlJc w:val="left"/>
      <w:pPr>
        <w:ind w:left="4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85" w:hanging="480"/>
      </w:pPr>
    </w:lvl>
    <w:lvl w:ilvl="8" w:tplc="0409001B" w:tentative="1">
      <w:start w:val="1"/>
      <w:numFmt w:val="lowerRoman"/>
      <w:lvlText w:val="%9."/>
      <w:lvlJc w:val="right"/>
      <w:pPr>
        <w:ind w:left="5865" w:hanging="480"/>
      </w:pPr>
    </w:lvl>
  </w:abstractNum>
  <w:abstractNum w:abstractNumId="1" w15:restartNumberingAfterBreak="0">
    <w:nsid w:val="3F1E29BC"/>
    <w:multiLevelType w:val="hybridMultilevel"/>
    <w:tmpl w:val="D2EAF7F4"/>
    <w:lvl w:ilvl="0" w:tplc="D91C80CE">
      <w:start w:val="4"/>
      <w:numFmt w:val="bullet"/>
      <w:lvlText w:val="＊"/>
      <w:lvlJc w:val="left"/>
      <w:pPr>
        <w:tabs>
          <w:tab w:val="num" w:pos="653"/>
        </w:tabs>
        <w:ind w:left="65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3"/>
        </w:tabs>
        <w:ind w:left="12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3"/>
        </w:tabs>
        <w:ind w:left="17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3"/>
        </w:tabs>
        <w:ind w:left="22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3"/>
        </w:tabs>
        <w:ind w:left="26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3"/>
        </w:tabs>
        <w:ind w:left="31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3"/>
        </w:tabs>
        <w:ind w:left="36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3"/>
        </w:tabs>
        <w:ind w:left="41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3"/>
        </w:tabs>
        <w:ind w:left="4613" w:hanging="480"/>
      </w:pPr>
      <w:rPr>
        <w:rFonts w:ascii="Wingdings" w:hAnsi="Wingdings" w:hint="default"/>
      </w:rPr>
    </w:lvl>
  </w:abstractNum>
  <w:abstractNum w:abstractNumId="2" w15:restartNumberingAfterBreak="0">
    <w:nsid w:val="40BC2805"/>
    <w:multiLevelType w:val="hybridMultilevel"/>
    <w:tmpl w:val="4C7A38E8"/>
    <w:lvl w:ilvl="0" w:tplc="624EB1D2">
      <w:start w:val="1"/>
      <w:numFmt w:val="decimal"/>
      <w:lvlText w:val="%1."/>
      <w:lvlJc w:val="left"/>
      <w:pPr>
        <w:tabs>
          <w:tab w:val="num" w:pos="1493"/>
        </w:tabs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3" w15:restartNumberingAfterBreak="0">
    <w:nsid w:val="50A872A2"/>
    <w:multiLevelType w:val="singleLevel"/>
    <w:tmpl w:val="199AA078"/>
    <w:lvl w:ilvl="0">
      <w:start w:val="1"/>
      <w:numFmt w:val="decimal"/>
      <w:lvlText w:val="%1、"/>
      <w:lvlJc w:val="left"/>
      <w:pPr>
        <w:tabs>
          <w:tab w:val="num" w:pos="1815"/>
        </w:tabs>
        <w:ind w:left="1815" w:hanging="420"/>
      </w:pPr>
      <w:rPr>
        <w:rFonts w:hint="eastAsia"/>
      </w:rPr>
    </w:lvl>
  </w:abstractNum>
  <w:abstractNum w:abstractNumId="4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35078BE"/>
    <w:multiLevelType w:val="hybridMultilevel"/>
    <w:tmpl w:val="64DEF826"/>
    <w:lvl w:ilvl="0" w:tplc="EEE2EBF2">
      <w:start w:val="1"/>
      <w:numFmt w:val="decimal"/>
      <w:suff w:val="nothing"/>
      <w:lvlText w:val="(%1)"/>
      <w:lvlJc w:val="left"/>
      <w:pPr>
        <w:ind w:left="1304" w:hanging="397"/>
      </w:pPr>
      <w:rPr>
        <w:rFonts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40" w:hanging="480"/>
      </w:pPr>
    </w:lvl>
    <w:lvl w:ilvl="2" w:tplc="0409001B" w:tentative="1">
      <w:start w:val="1"/>
      <w:numFmt w:val="lowerRoman"/>
      <w:lvlText w:val="%3."/>
      <w:lvlJc w:val="right"/>
      <w:pPr>
        <w:ind w:left="2920" w:hanging="480"/>
      </w:pPr>
    </w:lvl>
    <w:lvl w:ilvl="3" w:tplc="0409000F" w:tentative="1">
      <w:start w:val="1"/>
      <w:numFmt w:val="decimal"/>
      <w:lvlText w:val="%4."/>
      <w:lvlJc w:val="left"/>
      <w:pPr>
        <w:ind w:left="3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0" w:hanging="480"/>
      </w:pPr>
    </w:lvl>
    <w:lvl w:ilvl="5" w:tplc="0409001B" w:tentative="1">
      <w:start w:val="1"/>
      <w:numFmt w:val="lowerRoman"/>
      <w:lvlText w:val="%6."/>
      <w:lvlJc w:val="right"/>
      <w:pPr>
        <w:ind w:left="4360" w:hanging="480"/>
      </w:pPr>
    </w:lvl>
    <w:lvl w:ilvl="6" w:tplc="0409000F" w:tentative="1">
      <w:start w:val="1"/>
      <w:numFmt w:val="decimal"/>
      <w:lvlText w:val="%7."/>
      <w:lvlJc w:val="left"/>
      <w:pPr>
        <w:ind w:left="4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0" w:hanging="480"/>
      </w:pPr>
    </w:lvl>
    <w:lvl w:ilvl="8" w:tplc="0409001B" w:tentative="1">
      <w:start w:val="1"/>
      <w:numFmt w:val="lowerRoman"/>
      <w:lvlText w:val="%9."/>
      <w:lvlJc w:val="right"/>
      <w:pPr>
        <w:ind w:left="5800" w:hanging="480"/>
      </w:pPr>
    </w:lvl>
  </w:abstractNum>
  <w:abstractNum w:abstractNumId="6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7" w15:restartNumberingAfterBreak="0">
    <w:nsid w:val="650675E3"/>
    <w:multiLevelType w:val="hybridMultilevel"/>
    <w:tmpl w:val="B25CFAA8"/>
    <w:lvl w:ilvl="0" w:tplc="D3F62EFA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abstractNum w:abstractNumId="8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9" w15:restartNumberingAfterBreak="0">
    <w:nsid w:val="69745147"/>
    <w:multiLevelType w:val="singleLevel"/>
    <w:tmpl w:val="D354CE70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40"/>
      </w:pPr>
      <w:rPr>
        <w:rFonts w:hint="eastAsia"/>
        <w:b w:val="0"/>
        <w:i w:val="0"/>
        <w:u w:val="none"/>
      </w:rPr>
    </w:lvl>
  </w:abstractNum>
  <w:abstractNum w:abstractNumId="10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1" w15:restartNumberingAfterBreak="0">
    <w:nsid w:val="750D4E30"/>
    <w:multiLevelType w:val="hybridMultilevel"/>
    <w:tmpl w:val="A5984F8E"/>
    <w:lvl w:ilvl="0" w:tplc="613CAE7E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2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7BDF5FF4"/>
    <w:multiLevelType w:val="hybridMultilevel"/>
    <w:tmpl w:val="D8247F4A"/>
    <w:lvl w:ilvl="0" w:tplc="0938E60C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num w:numId="1">
    <w:abstractNumId w:val="4"/>
  </w:num>
  <w:num w:numId="2">
    <w:abstractNumId w:val="12"/>
  </w:num>
  <w:num w:numId="3">
    <w:abstractNumId w:val="8"/>
  </w:num>
  <w:num w:numId="4">
    <w:abstractNumId w:val="10"/>
  </w:num>
  <w:num w:numId="5">
    <w:abstractNumId w:val="6"/>
  </w:num>
  <w:num w:numId="6">
    <w:abstractNumId w:val="9"/>
  </w:num>
  <w:num w:numId="7">
    <w:abstractNumId w:val="3"/>
  </w:num>
  <w:num w:numId="8">
    <w:abstractNumId w:val="13"/>
  </w:num>
  <w:num w:numId="9">
    <w:abstractNumId w:val="7"/>
  </w:num>
  <w:num w:numId="10">
    <w:abstractNumId w:val="2"/>
  </w:num>
  <w:num w:numId="11">
    <w:abstractNumId w:val="1"/>
  </w:num>
  <w:num w:numId="12">
    <w:abstractNumId w:val="11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69FE"/>
    <w:rsid w:val="00017BE0"/>
    <w:rsid w:val="00022577"/>
    <w:rsid w:val="000341A4"/>
    <w:rsid w:val="0004038F"/>
    <w:rsid w:val="00074977"/>
    <w:rsid w:val="00090B10"/>
    <w:rsid w:val="00093D46"/>
    <w:rsid w:val="000A63A1"/>
    <w:rsid w:val="000B22CC"/>
    <w:rsid w:val="00140031"/>
    <w:rsid w:val="001413A2"/>
    <w:rsid w:val="001511FB"/>
    <w:rsid w:val="00162B22"/>
    <w:rsid w:val="00182DA7"/>
    <w:rsid w:val="00193543"/>
    <w:rsid w:val="001A1030"/>
    <w:rsid w:val="001A77CB"/>
    <w:rsid w:val="001C35D5"/>
    <w:rsid w:val="001C58A9"/>
    <w:rsid w:val="001D7D65"/>
    <w:rsid w:val="001E426F"/>
    <w:rsid w:val="001F477A"/>
    <w:rsid w:val="00200929"/>
    <w:rsid w:val="00206B83"/>
    <w:rsid w:val="00233B4C"/>
    <w:rsid w:val="00240B24"/>
    <w:rsid w:val="002850E6"/>
    <w:rsid w:val="00293CEE"/>
    <w:rsid w:val="002B4D6F"/>
    <w:rsid w:val="002C31BE"/>
    <w:rsid w:val="002D799C"/>
    <w:rsid w:val="00307A62"/>
    <w:rsid w:val="003272AF"/>
    <w:rsid w:val="0033209B"/>
    <w:rsid w:val="0034662B"/>
    <w:rsid w:val="0038792E"/>
    <w:rsid w:val="003A0648"/>
    <w:rsid w:val="003A0AC8"/>
    <w:rsid w:val="003A55F9"/>
    <w:rsid w:val="003B3DDB"/>
    <w:rsid w:val="003C7526"/>
    <w:rsid w:val="003D0CC1"/>
    <w:rsid w:val="003D4E46"/>
    <w:rsid w:val="003D67DF"/>
    <w:rsid w:val="00414EDC"/>
    <w:rsid w:val="004453EE"/>
    <w:rsid w:val="00453E00"/>
    <w:rsid w:val="00483F03"/>
    <w:rsid w:val="00497F22"/>
    <w:rsid w:val="004A6A45"/>
    <w:rsid w:val="004C654D"/>
    <w:rsid w:val="004C6E3D"/>
    <w:rsid w:val="004D5CCD"/>
    <w:rsid w:val="004F4E54"/>
    <w:rsid w:val="004F7203"/>
    <w:rsid w:val="00500F02"/>
    <w:rsid w:val="00514818"/>
    <w:rsid w:val="005172A5"/>
    <w:rsid w:val="0051781B"/>
    <w:rsid w:val="005219A4"/>
    <w:rsid w:val="0054026A"/>
    <w:rsid w:val="00543979"/>
    <w:rsid w:val="0055044B"/>
    <w:rsid w:val="00560CBB"/>
    <w:rsid w:val="00560DA0"/>
    <w:rsid w:val="00563589"/>
    <w:rsid w:val="00576823"/>
    <w:rsid w:val="0058104B"/>
    <w:rsid w:val="00582331"/>
    <w:rsid w:val="005869CF"/>
    <w:rsid w:val="005B1183"/>
    <w:rsid w:val="005B6C99"/>
    <w:rsid w:val="006135F0"/>
    <w:rsid w:val="00615C61"/>
    <w:rsid w:val="0065119F"/>
    <w:rsid w:val="0065705F"/>
    <w:rsid w:val="00666F5B"/>
    <w:rsid w:val="006875A5"/>
    <w:rsid w:val="00691885"/>
    <w:rsid w:val="006B2B58"/>
    <w:rsid w:val="006B7760"/>
    <w:rsid w:val="006C3C0C"/>
    <w:rsid w:val="006F070E"/>
    <w:rsid w:val="007330A0"/>
    <w:rsid w:val="00733B21"/>
    <w:rsid w:val="007347D1"/>
    <w:rsid w:val="007627C4"/>
    <w:rsid w:val="00787196"/>
    <w:rsid w:val="007A3B35"/>
    <w:rsid w:val="007A53A3"/>
    <w:rsid w:val="007A758D"/>
    <w:rsid w:val="007C5573"/>
    <w:rsid w:val="007D4E7D"/>
    <w:rsid w:val="007E739C"/>
    <w:rsid w:val="00830DD5"/>
    <w:rsid w:val="008320F3"/>
    <w:rsid w:val="0084429A"/>
    <w:rsid w:val="008476A0"/>
    <w:rsid w:val="008527DC"/>
    <w:rsid w:val="00857EF0"/>
    <w:rsid w:val="00874391"/>
    <w:rsid w:val="00884308"/>
    <w:rsid w:val="008907DF"/>
    <w:rsid w:val="008B2B70"/>
    <w:rsid w:val="008C19DA"/>
    <w:rsid w:val="008D2923"/>
    <w:rsid w:val="008E56E6"/>
    <w:rsid w:val="009145E6"/>
    <w:rsid w:val="00927C6A"/>
    <w:rsid w:val="00937D23"/>
    <w:rsid w:val="00945831"/>
    <w:rsid w:val="00946B3C"/>
    <w:rsid w:val="009821FA"/>
    <w:rsid w:val="009E633E"/>
    <w:rsid w:val="00A02C6B"/>
    <w:rsid w:val="00A05B12"/>
    <w:rsid w:val="00A33911"/>
    <w:rsid w:val="00A82F03"/>
    <w:rsid w:val="00AA151A"/>
    <w:rsid w:val="00AB268E"/>
    <w:rsid w:val="00AB33BB"/>
    <w:rsid w:val="00AB79C8"/>
    <w:rsid w:val="00B2015D"/>
    <w:rsid w:val="00B2151B"/>
    <w:rsid w:val="00B84BAE"/>
    <w:rsid w:val="00B87FC6"/>
    <w:rsid w:val="00B9223A"/>
    <w:rsid w:val="00B92698"/>
    <w:rsid w:val="00BA54B3"/>
    <w:rsid w:val="00BC71B0"/>
    <w:rsid w:val="00BD0A6E"/>
    <w:rsid w:val="00BE4ED1"/>
    <w:rsid w:val="00BE6646"/>
    <w:rsid w:val="00BE6651"/>
    <w:rsid w:val="00BF66AE"/>
    <w:rsid w:val="00BF7F8B"/>
    <w:rsid w:val="00C0128D"/>
    <w:rsid w:val="00C06803"/>
    <w:rsid w:val="00C6493F"/>
    <w:rsid w:val="00C81B48"/>
    <w:rsid w:val="00C86E45"/>
    <w:rsid w:val="00C873A0"/>
    <w:rsid w:val="00CB3E68"/>
    <w:rsid w:val="00CD0DA5"/>
    <w:rsid w:val="00CE0F43"/>
    <w:rsid w:val="00D03152"/>
    <w:rsid w:val="00D12463"/>
    <w:rsid w:val="00D675F1"/>
    <w:rsid w:val="00D7598A"/>
    <w:rsid w:val="00D928E9"/>
    <w:rsid w:val="00DB4B83"/>
    <w:rsid w:val="00DB5519"/>
    <w:rsid w:val="00DC73C9"/>
    <w:rsid w:val="00DF46B7"/>
    <w:rsid w:val="00DF4855"/>
    <w:rsid w:val="00E1075B"/>
    <w:rsid w:val="00E328EE"/>
    <w:rsid w:val="00E635C4"/>
    <w:rsid w:val="00E71B1D"/>
    <w:rsid w:val="00E728C3"/>
    <w:rsid w:val="00EA0C1D"/>
    <w:rsid w:val="00EC1639"/>
    <w:rsid w:val="00EF6A28"/>
    <w:rsid w:val="00F4673E"/>
    <w:rsid w:val="00F50A43"/>
    <w:rsid w:val="00F665B7"/>
    <w:rsid w:val="00F67354"/>
    <w:rsid w:val="00F8070C"/>
    <w:rsid w:val="00F92D1A"/>
    <w:rsid w:val="00FA626D"/>
    <w:rsid w:val="00FE1C96"/>
    <w:rsid w:val="00FE5A08"/>
    <w:rsid w:val="00FE7311"/>
    <w:rsid w:val="00FF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A8E73B"/>
  <w15:chartTrackingRefBased/>
  <w15:docId w15:val="{D1E7E101-ECAF-4DB9-BC8D-979581CF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link w:val="ac"/>
    <w:rsid w:val="00AB33BB"/>
    <w:rPr>
      <w:rFonts w:ascii="細明體" w:eastAsia="細明體" w:hAnsi="Courier New"/>
      <w:szCs w:val="20"/>
    </w:rPr>
  </w:style>
  <w:style w:type="paragraph" w:styleId="2">
    <w:name w:val="Body Text Indent 2"/>
    <w:basedOn w:val="a0"/>
    <w:rsid w:val="00945831"/>
    <w:pPr>
      <w:adjustRightInd w:val="0"/>
      <w:spacing w:line="400" w:lineRule="exact"/>
      <w:ind w:left="3120" w:hanging="3120"/>
      <w:textAlignment w:val="baseline"/>
    </w:pPr>
    <w:rPr>
      <w:rFonts w:hAnsi="Times New Roman"/>
      <w:kern w:val="0"/>
      <w:sz w:val="28"/>
      <w:szCs w:val="20"/>
    </w:rPr>
  </w:style>
  <w:style w:type="paragraph" w:styleId="ad">
    <w:name w:val="Body Text Indent"/>
    <w:basedOn w:val="a0"/>
    <w:rsid w:val="00945831"/>
    <w:pPr>
      <w:spacing w:after="120"/>
      <w:ind w:leftChars="200" w:left="480"/>
    </w:pPr>
  </w:style>
  <w:style w:type="character" w:customStyle="1" w:styleId="ac">
    <w:name w:val="純文字 字元"/>
    <w:basedOn w:val="a1"/>
    <w:link w:val="ab"/>
    <w:rsid w:val="000341A4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3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1235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3</cp:revision>
  <dcterms:created xsi:type="dcterms:W3CDTF">2025-05-05T03:35:00Z</dcterms:created>
  <dcterms:modified xsi:type="dcterms:W3CDTF">2025-05-05T03:35:00Z</dcterms:modified>
</cp:coreProperties>
</file>