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CD296C" w:rsidRPr="00CD296C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CD296C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CD296C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77777777" w:rsidR="00CD0DA5" w:rsidRPr="00CD296C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D296C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CD296C">
              <w:rPr>
                <w:rFonts w:hint="eastAsia"/>
                <w:color w:val="000000" w:themeColor="text1"/>
                <w:sz w:val="28"/>
              </w:rPr>
              <w:t>：</w:t>
            </w:r>
            <w:r w:rsidR="007967A6" w:rsidRPr="00CD296C">
              <w:rPr>
                <w:rFonts w:hint="eastAsia"/>
                <w:color w:val="000000" w:themeColor="text1"/>
                <w:sz w:val="28"/>
              </w:rPr>
              <w:t>社會救助</w:t>
            </w:r>
            <w:r w:rsidR="00DB2F93" w:rsidRPr="00CD296C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2E81F5EB" w:rsidR="005B1183" w:rsidRPr="00CD296C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CD296C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CD296C">
              <w:rPr>
                <w:rFonts w:hint="eastAsia"/>
                <w:color w:val="000000" w:themeColor="text1"/>
                <w:sz w:val="28"/>
              </w:rPr>
              <w:t>項目</w:t>
            </w:r>
            <w:r w:rsidRPr="00CD296C">
              <w:rPr>
                <w:rFonts w:hint="eastAsia"/>
                <w:color w:val="000000" w:themeColor="text1"/>
                <w:sz w:val="28"/>
              </w:rPr>
              <w:t>：</w:t>
            </w:r>
            <w:r w:rsidR="00B300C5" w:rsidRPr="00CD296C">
              <w:rPr>
                <w:rFonts w:hint="eastAsia"/>
                <w:color w:val="000000" w:themeColor="text1"/>
                <w:sz w:val="28"/>
              </w:rPr>
              <w:t>桃園市中壢</w:t>
            </w:r>
            <w:bookmarkStart w:id="0" w:name="_GoBack"/>
            <w:bookmarkEnd w:id="0"/>
            <w:r w:rsidR="00B300C5" w:rsidRPr="00CD296C">
              <w:rPr>
                <w:rFonts w:hint="eastAsia"/>
                <w:color w:val="000000" w:themeColor="text1"/>
                <w:sz w:val="28"/>
              </w:rPr>
              <w:t>區</w:t>
            </w:r>
            <w:r w:rsidR="007F5002" w:rsidRPr="00CD296C">
              <w:rPr>
                <w:rFonts w:hint="eastAsia"/>
                <w:color w:val="000000" w:themeColor="text1"/>
                <w:sz w:val="28"/>
                <w:lang w:eastAsia="zh-HK"/>
              </w:rPr>
              <w:t>社會救助通報處理情形</w:t>
            </w:r>
          </w:p>
          <w:p w14:paraId="4C43504D" w14:textId="77777777" w:rsidR="005B1183" w:rsidRPr="00CD296C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D296C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CD296C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005C3F4E" w:rsidR="005B1183" w:rsidRPr="00CD296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B300C5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桃園市中壢區公所會計室</w:t>
            </w:r>
          </w:p>
          <w:p w14:paraId="55CEB6C9" w14:textId="3517B4F2" w:rsidR="005B1183" w:rsidRPr="00CD296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B300C5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77134B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社會</w:t>
            </w:r>
            <w:r w:rsidR="00F15F23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0BF71FEA" w:rsidR="008125DF" w:rsidRPr="00CD296C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B300C5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4271801#2238</w:t>
            </w:r>
          </w:p>
          <w:p w14:paraId="150F461E" w14:textId="47300F70" w:rsidR="008125DF" w:rsidRPr="00CD296C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B300C5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4272282</w:t>
            </w:r>
          </w:p>
          <w:p w14:paraId="0BCF09E4" w14:textId="1333D99D" w:rsidR="005B1183" w:rsidRPr="00CD296C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B300C5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10052751@mail.tycg.gov.tw</w:t>
            </w:r>
          </w:p>
          <w:p w14:paraId="20BB1AD7" w14:textId="77777777" w:rsidR="00606D11" w:rsidRPr="00CD296C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D296C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CD296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CD296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CD296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CD296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CD296C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D296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CD296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CD296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CD296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D296C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CD296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CD296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D296C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CD296C">
              <w:rPr>
                <w:color w:val="000000" w:themeColor="text1"/>
                <w:sz w:val="28"/>
              </w:rPr>
              <w:t xml:space="preserve">   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D296C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CD296C">
              <w:rPr>
                <w:color w:val="000000" w:themeColor="text1"/>
                <w:sz w:val="28"/>
              </w:rPr>
              <w:t xml:space="preserve">  </w:t>
            </w:r>
            <w:r w:rsidRPr="00CD296C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D296C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CD296C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CD296C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CD296C">
              <w:rPr>
                <w:rFonts w:hint="eastAsia"/>
                <w:color w:val="000000" w:themeColor="text1"/>
              </w:rPr>
              <w:t>odf</w:t>
            </w:r>
            <w:proofErr w:type="spellEnd"/>
            <w:r w:rsidRPr="00CD296C">
              <w:rPr>
                <w:rFonts w:hint="eastAsia"/>
                <w:color w:val="000000" w:themeColor="text1"/>
              </w:rPr>
              <w:t>)</w:t>
            </w:r>
            <w:r w:rsidRPr="00CD296C">
              <w:rPr>
                <w:rFonts w:hAnsi="標楷體" w:hint="eastAsia"/>
                <w:color w:val="000000" w:themeColor="text1"/>
              </w:rPr>
              <w:t>、</w:t>
            </w:r>
            <w:r w:rsidRPr="00CD296C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CD296C">
              <w:rPr>
                <w:rFonts w:hAnsi="標楷體" w:hint="eastAsia"/>
                <w:color w:val="000000" w:themeColor="text1"/>
              </w:rPr>
              <w:t>或</w:t>
            </w:r>
            <w:r w:rsidRPr="00CD296C">
              <w:rPr>
                <w:rFonts w:hint="eastAsia"/>
                <w:color w:val="000000" w:themeColor="text1"/>
              </w:rPr>
              <w:t>Excel</w:t>
            </w:r>
            <w:r w:rsidRPr="00CD296C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CD296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D296C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49AF8839" w:rsidR="00A36721" w:rsidRPr="00CD296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凡</w:t>
            </w:r>
            <w:r w:rsidR="00F15F23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本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公所依據社會救助法第9條之1及社會救助通報流程及處理時效相關規定，受理社會救助通報者均為統計對象；處理情形統計包含</w:t>
            </w:r>
            <w:r w:rsidR="007F5002" w:rsidRPr="00CD296C">
              <w:rPr>
                <w:rFonts w:hAnsi="標楷體" w:hint="eastAsia"/>
                <w:snapToGrid w:val="0"/>
                <w:color w:val="000000" w:themeColor="text1"/>
                <w:kern w:val="0"/>
                <w:sz w:val="28"/>
                <w:szCs w:val="28"/>
              </w:rPr>
              <w:t>自辦、委託、中央及地方政府補助民間團體辦理提供之相關服務</w:t>
            </w:r>
            <w:r w:rsidR="00A36721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F460923" w14:textId="713ECD8E" w:rsidR="00A36721" w:rsidRPr="00CD296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r w:rsidRPr="00CD296C">
              <w:rPr>
                <w:rFonts w:hAnsi="標楷體" w:hint="eastAsia"/>
                <w:snapToGrid w:val="0"/>
                <w:color w:val="000000" w:themeColor="text1"/>
                <w:kern w:val="0"/>
                <w:sz w:val="28"/>
                <w:szCs w:val="28"/>
              </w:rPr>
              <w:t>統計標準時間：</w:t>
            </w:r>
            <w:r w:rsidR="007D53B6" w:rsidRPr="00CD296C">
              <w:rPr>
                <w:rFonts w:hAnsi="標楷體" w:hint="eastAsia"/>
                <w:snapToGrid w:val="0"/>
                <w:color w:val="000000" w:themeColor="text1"/>
                <w:kern w:val="0"/>
                <w:sz w:val="28"/>
                <w:szCs w:val="28"/>
              </w:rPr>
              <w:t>「本年累計至本期底通報件數」上半年係統計當年累計至6月底，下半年係統計當年累計至12月底；其餘統計項目上半年以1至6月、下半年7至12月之事實為準</w:t>
            </w:r>
            <w:r w:rsidR="00671968" w:rsidRPr="00CD296C">
              <w:rPr>
                <w:rFonts w:hAnsi="標楷體" w:hint="eastAsia"/>
                <w:snapToGrid w:val="0"/>
                <w:color w:val="000000" w:themeColor="text1"/>
                <w:kern w:val="0"/>
                <w:sz w:val="28"/>
                <w:szCs w:val="28"/>
              </w:rPr>
              <w:t>。</w:t>
            </w:r>
          </w:p>
          <w:p w14:paraId="2CD94102" w14:textId="77777777" w:rsidR="005B1183" w:rsidRPr="00CD296C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259FB388" w14:textId="32D5169C" w:rsidR="007F5002" w:rsidRPr="00CD296C" w:rsidRDefault="0046456D" w:rsidP="00E502A1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(一)</w:t>
            </w:r>
            <w:r w:rsidR="00E502A1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本年累計至本期底通報件數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F615D9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指當年度1月1日起至該</w:t>
            </w:r>
            <w:r w:rsidR="00E502A1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期</w:t>
            </w:r>
            <w:r w:rsidR="00F615D9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底，</w:t>
            </w:r>
            <w:r w:rsidR="00C03679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本府及各公所依據社會救助法第9條之1規定，受理社會救助通報件數</w:t>
            </w:r>
            <w:r w:rsidR="00F615D9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AB73F05" w14:textId="55011D5C" w:rsidR="007F5002" w:rsidRPr="00CD296C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(二)實物給付服務：係指提供</w:t>
            </w:r>
            <w:r w:rsidR="00DD782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食物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或日常生活物資援助。</w:t>
            </w:r>
          </w:p>
          <w:p w14:paraId="62F9A21E" w14:textId="03FA32AF" w:rsidR="007F5002" w:rsidRPr="00CD296C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(三)急難救助：包含急難救助、</w:t>
            </w:r>
            <w:r w:rsidR="00106DB6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急難紓困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DCD4A1E" w14:textId="4D84AFD3" w:rsidR="007F5002" w:rsidRPr="00CD296C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(四)</w:t>
            </w:r>
            <w:r w:rsidR="0036069A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醫療補助：包含依據</w:t>
            </w:r>
            <w:r w:rsidR="00F15F23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縣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市醫療補助辦法及相關規定辦理之醫療補助。</w:t>
            </w:r>
          </w:p>
          <w:p w14:paraId="67A125FB" w14:textId="77777777" w:rsidR="007F5002" w:rsidRPr="00CD296C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(五)長期生活扶助：包含低收入戶生活扶助、身心障礙者生活補助、中低收入老人生活津貼、特殊境遇家庭生活扶助、兒童及少年生活扶助等。</w:t>
            </w:r>
          </w:p>
          <w:p w14:paraId="2C3AFA28" w14:textId="77777777" w:rsidR="007F5002" w:rsidRPr="00CD296C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/>
                <w:color w:val="000000" w:themeColor="text1"/>
                <w:sz w:val="28"/>
                <w:szCs w:val="28"/>
              </w:rPr>
              <w:t>(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六</w:t>
            </w:r>
            <w:r w:rsidRPr="00CD296C">
              <w:rPr>
                <w:rFonts w:hAnsi="標楷體"/>
                <w:color w:val="000000" w:themeColor="text1"/>
                <w:sz w:val="28"/>
                <w:szCs w:val="28"/>
              </w:rPr>
              <w:t>)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轉介其他福利方案：包含轉介相關單位或結合民間團體提供各項現金補助、實物给付、相關輔導服務措施或轉介就業服務等。</w:t>
            </w:r>
          </w:p>
          <w:p w14:paraId="6D9BA08D" w14:textId="77777777" w:rsidR="00AE301D" w:rsidRPr="00CD296C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(七)無須提供服務：經訪視評估確認無社會救助及社會福利需求。</w:t>
            </w:r>
          </w:p>
          <w:p w14:paraId="066B4121" w14:textId="77777777" w:rsidR="005B1183" w:rsidRPr="00CD296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件</w:t>
            </w:r>
            <w:r w:rsidR="000C72AC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BAE44DC" w14:textId="4E646F92" w:rsidR="005B1183" w:rsidRPr="00CD296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橫項依「性別」分；縱項依「</w:t>
            </w:r>
            <w:r w:rsidR="00D86211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累計至本期底通報件數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」、「</w:t>
            </w:r>
            <w:r w:rsidR="007F5002" w:rsidRPr="00CD296C">
              <w:rPr>
                <w:rFonts w:hAnsi="標楷體" w:hint="eastAsia"/>
                <w:snapToGrid w:val="0"/>
                <w:color w:val="000000" w:themeColor="text1"/>
                <w:kern w:val="0"/>
                <w:sz w:val="28"/>
                <w:szCs w:val="28"/>
              </w:rPr>
              <w:t>通報來源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」及「接獲社會救助通報處理情形」分</w:t>
            </w:r>
            <w:r w:rsidR="0046456D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7949CC4" w14:textId="2BF91BF3" w:rsidR="005B1183" w:rsidRPr="00CD296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86211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半年</w:t>
            </w:r>
            <w:r w:rsidR="00045A54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373A5DC0" w:rsidR="005B1183" w:rsidRPr="00CD296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＊時效</w:t>
            </w:r>
            <w:r w:rsidR="00536D4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F1D13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C03679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0</w:t>
            </w:r>
            <w:r w:rsidR="00921D58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CD296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CD296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D296C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4013D119" w:rsidR="005B1183" w:rsidRPr="00CD296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C03679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半年</w:t>
            </w:r>
            <w:r w:rsidR="00921D58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C03679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10</w:t>
            </w:r>
            <w:r w:rsidR="00316FA8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536D4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遇假日順延</w:t>
            </w:r>
            <w:r w:rsidR="00536D4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="00316FA8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以報表、網際網路發布。</w:t>
            </w:r>
          </w:p>
          <w:p w14:paraId="74433ACE" w14:textId="3C756E1A" w:rsidR="005B1183" w:rsidRPr="00CD296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DB4093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社會局</w:t>
            </w:r>
            <w:r w:rsidR="00045A54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CD296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D296C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15D35400" w:rsidR="009E6C8A" w:rsidRPr="00CD296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r w:rsidR="00DB4093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本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DB4093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辦理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社會救助通報處理情形登記資料彙編</w:t>
            </w:r>
            <w:r w:rsidR="0046456D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5B29FC41" w:rsidR="004F3407" w:rsidRPr="00CD296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本</w:t>
            </w:r>
            <w:r w:rsidR="00AF5A92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期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通報來源總計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=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本</w:t>
            </w:r>
            <w:r w:rsidR="00AF5A92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期</w:t>
            </w:r>
            <w:r w:rsidR="007F5002" w:rsidRPr="00CD296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接獲社會救助通處理情形總計</w:t>
            </w:r>
            <w:r w:rsidR="004F340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E46A2D7" w14:textId="77777777" w:rsidR="005B1183" w:rsidRPr="00CD296C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CD296C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CD296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D296C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CD296C">
              <w:rPr>
                <w:rFonts w:hint="eastAsia"/>
                <w:color w:val="000000" w:themeColor="text1"/>
                <w:sz w:val="28"/>
              </w:rPr>
              <w:t>)</w:t>
            </w:r>
            <w:r w:rsidRPr="00CD296C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CD296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D296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CD296C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CD296C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CD296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D296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CD296C" w:rsidRDefault="001C58A9" w:rsidP="005A1CE5">
      <w:pPr>
        <w:jc w:val="both"/>
        <w:rPr>
          <w:color w:val="000000" w:themeColor="text1"/>
        </w:rPr>
      </w:pPr>
    </w:p>
    <w:sectPr w:rsidR="001C58A9" w:rsidRPr="00CD296C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78BBA8" w14:textId="77777777" w:rsidR="00C1734A" w:rsidRDefault="00C1734A" w:rsidP="004C6E3D">
      <w:r>
        <w:separator/>
      </w:r>
    </w:p>
  </w:endnote>
  <w:endnote w:type="continuationSeparator" w:id="0">
    <w:p w14:paraId="78329AE8" w14:textId="77777777" w:rsidR="00C1734A" w:rsidRDefault="00C1734A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F580F8" w14:textId="77777777" w:rsidR="00C1734A" w:rsidRDefault="00C1734A" w:rsidP="004C6E3D">
      <w:r>
        <w:separator/>
      </w:r>
    </w:p>
  </w:footnote>
  <w:footnote w:type="continuationSeparator" w:id="0">
    <w:p w14:paraId="4F6E40BD" w14:textId="77777777" w:rsidR="00C1734A" w:rsidRDefault="00C1734A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34D1"/>
    <w:rsid w:val="00064B6B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06DB6"/>
    <w:rsid w:val="00112877"/>
    <w:rsid w:val="0011759C"/>
    <w:rsid w:val="00126C52"/>
    <w:rsid w:val="0012712C"/>
    <w:rsid w:val="00134238"/>
    <w:rsid w:val="00134B84"/>
    <w:rsid w:val="001413A2"/>
    <w:rsid w:val="0016482F"/>
    <w:rsid w:val="00170096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66D4D"/>
    <w:rsid w:val="002724C6"/>
    <w:rsid w:val="002A041D"/>
    <w:rsid w:val="002B6821"/>
    <w:rsid w:val="002F130E"/>
    <w:rsid w:val="002F5B22"/>
    <w:rsid w:val="002F6074"/>
    <w:rsid w:val="00315B3D"/>
    <w:rsid w:val="00316FA8"/>
    <w:rsid w:val="0033083E"/>
    <w:rsid w:val="00337D68"/>
    <w:rsid w:val="0035534B"/>
    <w:rsid w:val="0036069A"/>
    <w:rsid w:val="003C679A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51E3F"/>
    <w:rsid w:val="00556B7C"/>
    <w:rsid w:val="00560DA0"/>
    <w:rsid w:val="00576823"/>
    <w:rsid w:val="00577A38"/>
    <w:rsid w:val="00581673"/>
    <w:rsid w:val="00582284"/>
    <w:rsid w:val="005A1CE5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71968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3128"/>
    <w:rsid w:val="00737949"/>
    <w:rsid w:val="0076142C"/>
    <w:rsid w:val="0077134B"/>
    <w:rsid w:val="00773478"/>
    <w:rsid w:val="0077434B"/>
    <w:rsid w:val="00774F69"/>
    <w:rsid w:val="007754F3"/>
    <w:rsid w:val="0078176D"/>
    <w:rsid w:val="00792A61"/>
    <w:rsid w:val="007967A6"/>
    <w:rsid w:val="007A1428"/>
    <w:rsid w:val="007A5303"/>
    <w:rsid w:val="007C3537"/>
    <w:rsid w:val="007D53B6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55F61"/>
    <w:rsid w:val="009821FA"/>
    <w:rsid w:val="0099595D"/>
    <w:rsid w:val="009A1E37"/>
    <w:rsid w:val="009A529D"/>
    <w:rsid w:val="009B0849"/>
    <w:rsid w:val="009D1DEA"/>
    <w:rsid w:val="009E3EBC"/>
    <w:rsid w:val="009E6C8A"/>
    <w:rsid w:val="009F1D13"/>
    <w:rsid w:val="009F2744"/>
    <w:rsid w:val="00A052FF"/>
    <w:rsid w:val="00A17917"/>
    <w:rsid w:val="00A20B65"/>
    <w:rsid w:val="00A36721"/>
    <w:rsid w:val="00A45A9E"/>
    <w:rsid w:val="00A71C8B"/>
    <w:rsid w:val="00AA6996"/>
    <w:rsid w:val="00AD02D5"/>
    <w:rsid w:val="00AD0B4E"/>
    <w:rsid w:val="00AE035A"/>
    <w:rsid w:val="00AE301D"/>
    <w:rsid w:val="00AF32EF"/>
    <w:rsid w:val="00AF5A92"/>
    <w:rsid w:val="00B05496"/>
    <w:rsid w:val="00B20544"/>
    <w:rsid w:val="00B300C5"/>
    <w:rsid w:val="00B304AF"/>
    <w:rsid w:val="00B51A8D"/>
    <w:rsid w:val="00B663C2"/>
    <w:rsid w:val="00B667C2"/>
    <w:rsid w:val="00B7045D"/>
    <w:rsid w:val="00B96F6A"/>
    <w:rsid w:val="00BA4AC4"/>
    <w:rsid w:val="00BC4103"/>
    <w:rsid w:val="00C03679"/>
    <w:rsid w:val="00C16182"/>
    <w:rsid w:val="00C1734A"/>
    <w:rsid w:val="00C22809"/>
    <w:rsid w:val="00C24F92"/>
    <w:rsid w:val="00C61275"/>
    <w:rsid w:val="00C64FEC"/>
    <w:rsid w:val="00C717FA"/>
    <w:rsid w:val="00C814D1"/>
    <w:rsid w:val="00C87B2D"/>
    <w:rsid w:val="00CB4271"/>
    <w:rsid w:val="00CC246B"/>
    <w:rsid w:val="00CD0DA5"/>
    <w:rsid w:val="00CD296C"/>
    <w:rsid w:val="00CE6B15"/>
    <w:rsid w:val="00D00E7C"/>
    <w:rsid w:val="00D04716"/>
    <w:rsid w:val="00D240F7"/>
    <w:rsid w:val="00D35EC4"/>
    <w:rsid w:val="00D73E8D"/>
    <w:rsid w:val="00D77787"/>
    <w:rsid w:val="00D86211"/>
    <w:rsid w:val="00D90C86"/>
    <w:rsid w:val="00DA1486"/>
    <w:rsid w:val="00DB2F93"/>
    <w:rsid w:val="00DB4093"/>
    <w:rsid w:val="00DB5519"/>
    <w:rsid w:val="00DD0FBB"/>
    <w:rsid w:val="00DD7827"/>
    <w:rsid w:val="00DF0542"/>
    <w:rsid w:val="00DF6F0D"/>
    <w:rsid w:val="00E22418"/>
    <w:rsid w:val="00E26A0C"/>
    <w:rsid w:val="00E328EE"/>
    <w:rsid w:val="00E379F3"/>
    <w:rsid w:val="00E502A1"/>
    <w:rsid w:val="00E622F8"/>
    <w:rsid w:val="00E635C4"/>
    <w:rsid w:val="00E64601"/>
    <w:rsid w:val="00E71B1D"/>
    <w:rsid w:val="00E728C3"/>
    <w:rsid w:val="00EA5385"/>
    <w:rsid w:val="00F06594"/>
    <w:rsid w:val="00F075C7"/>
    <w:rsid w:val="00F15F23"/>
    <w:rsid w:val="00F1746B"/>
    <w:rsid w:val="00F33148"/>
    <w:rsid w:val="00F40869"/>
    <w:rsid w:val="00F45B08"/>
    <w:rsid w:val="00F4673E"/>
    <w:rsid w:val="00F615D9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60EF3-BF00-4FFF-B87C-84BD3723A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187</Words>
  <Characters>1067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張嘉雯</cp:lastModifiedBy>
  <cp:revision>8</cp:revision>
  <dcterms:created xsi:type="dcterms:W3CDTF">2025-03-14T06:25:00Z</dcterms:created>
  <dcterms:modified xsi:type="dcterms:W3CDTF">2026-03-06T09:30:00Z</dcterms:modified>
</cp:coreProperties>
</file>