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360D70" w:rsidRPr="00360D70" w14:paraId="5CF839EF" w14:textId="77777777" w:rsidTr="007967A6">
        <w:trPr>
          <w:trHeight w:val="13038"/>
        </w:trPr>
        <w:tc>
          <w:tcPr>
            <w:tcW w:w="10152" w:type="dxa"/>
          </w:tcPr>
          <w:p w14:paraId="422F82C8" w14:textId="77777777" w:rsidR="005B1183" w:rsidRPr="00360D70" w:rsidRDefault="005B1183" w:rsidP="0065705F">
            <w:pPr>
              <w:spacing w:line="360" w:lineRule="exact"/>
              <w:jc w:val="center"/>
              <w:rPr>
                <w:rFonts w:hAnsi="標楷體"/>
                <w:b/>
                <w:sz w:val="28"/>
                <w:szCs w:val="28"/>
              </w:rPr>
            </w:pPr>
            <w:r w:rsidRPr="00360D70">
              <w:rPr>
                <w:rFonts w:hAnsi="標楷體" w:hint="eastAsia"/>
                <w:b/>
                <w:sz w:val="28"/>
                <w:szCs w:val="28"/>
              </w:rPr>
              <w:t>統計資料背景說明</w:t>
            </w:r>
          </w:p>
          <w:p w14:paraId="33B9048E" w14:textId="77777777" w:rsidR="00CD0DA5" w:rsidRPr="00360D70" w:rsidRDefault="005B1183" w:rsidP="00CD0DA5">
            <w:pPr>
              <w:spacing w:line="360" w:lineRule="exact"/>
              <w:rPr>
                <w:rFonts w:hAnsi="標楷體"/>
                <w:sz w:val="28"/>
                <w:szCs w:val="28"/>
              </w:rPr>
            </w:pPr>
            <w:r w:rsidRPr="00360D70">
              <w:rPr>
                <w:rFonts w:hAnsi="標楷體" w:hint="eastAsia"/>
                <w:sz w:val="28"/>
                <w:szCs w:val="28"/>
              </w:rPr>
              <w:t>資料種類</w:t>
            </w:r>
            <w:r w:rsidR="00CD0DA5" w:rsidRPr="00360D70">
              <w:rPr>
                <w:rFonts w:hAnsi="標楷體" w:hint="eastAsia"/>
                <w:sz w:val="28"/>
                <w:szCs w:val="28"/>
              </w:rPr>
              <w:t>：</w:t>
            </w:r>
            <w:r w:rsidR="00C1701A" w:rsidRPr="00360D70">
              <w:rPr>
                <w:rFonts w:hAnsi="標楷體" w:hint="eastAsia"/>
                <w:sz w:val="28"/>
                <w:szCs w:val="28"/>
              </w:rPr>
              <w:t>其他服務業</w:t>
            </w:r>
            <w:r w:rsidR="00DB2F93" w:rsidRPr="00360D70">
              <w:rPr>
                <w:rFonts w:hAnsi="標楷體" w:hint="eastAsia"/>
                <w:sz w:val="28"/>
                <w:szCs w:val="28"/>
              </w:rPr>
              <w:t>統計</w:t>
            </w:r>
          </w:p>
          <w:p w14:paraId="5BF08384" w14:textId="77777777" w:rsidR="005B1183" w:rsidRPr="00360D70" w:rsidRDefault="00CD0DA5" w:rsidP="00CD0DA5">
            <w:pPr>
              <w:spacing w:line="360" w:lineRule="exact"/>
              <w:rPr>
                <w:rFonts w:hAnsi="標楷體"/>
                <w:sz w:val="28"/>
                <w:szCs w:val="28"/>
              </w:rPr>
            </w:pPr>
            <w:r w:rsidRPr="00360D70">
              <w:rPr>
                <w:rFonts w:hAnsi="標楷體" w:hint="eastAsia"/>
                <w:sz w:val="28"/>
                <w:szCs w:val="28"/>
              </w:rPr>
              <w:t>資料</w:t>
            </w:r>
            <w:r w:rsidR="005B1183" w:rsidRPr="00360D70">
              <w:rPr>
                <w:rFonts w:hAnsi="標楷體" w:hint="eastAsia"/>
                <w:sz w:val="28"/>
                <w:szCs w:val="28"/>
              </w:rPr>
              <w:t>項目</w:t>
            </w:r>
            <w:r w:rsidRPr="00360D70">
              <w:rPr>
                <w:rFonts w:hAnsi="標楷體" w:hint="eastAsia"/>
                <w:sz w:val="28"/>
                <w:szCs w:val="28"/>
              </w:rPr>
              <w:t>：</w:t>
            </w:r>
            <w:r w:rsidR="00DB2F93" w:rsidRPr="00360D70">
              <w:rPr>
                <w:rFonts w:hAnsi="標楷體" w:hint="eastAsia"/>
                <w:sz w:val="28"/>
                <w:szCs w:val="28"/>
              </w:rPr>
              <w:t>桃園</w:t>
            </w:r>
            <w:r w:rsidR="00B20BC1" w:rsidRPr="00360D70">
              <w:rPr>
                <w:rFonts w:hAnsi="標楷體" w:hint="eastAsia"/>
                <w:sz w:val="28"/>
                <w:szCs w:val="28"/>
              </w:rPr>
              <w:t>市</w:t>
            </w:r>
            <w:r w:rsidR="009331C9" w:rsidRPr="00360D70">
              <w:rPr>
                <w:rFonts w:hAnsi="標楷體" w:hint="eastAsia"/>
                <w:sz w:val="28"/>
                <w:szCs w:val="28"/>
                <w:lang w:eastAsia="zh-HK"/>
              </w:rPr>
              <w:t>合作社</w:t>
            </w:r>
            <w:r w:rsidR="00383C40" w:rsidRPr="00360D70">
              <w:rPr>
                <w:rFonts w:hAnsi="標楷體" w:hint="eastAsia"/>
                <w:sz w:val="28"/>
                <w:szCs w:val="28"/>
              </w:rPr>
              <w:t>概況</w:t>
            </w:r>
          </w:p>
          <w:p w14:paraId="34F2472E" w14:textId="77777777" w:rsidR="005B1183" w:rsidRPr="00360D70" w:rsidRDefault="00514818" w:rsidP="00514818">
            <w:pPr>
              <w:spacing w:line="360" w:lineRule="exact"/>
              <w:jc w:val="both"/>
              <w:rPr>
                <w:rFonts w:hAnsi="標楷體"/>
                <w:sz w:val="28"/>
                <w:szCs w:val="28"/>
              </w:rPr>
            </w:pPr>
            <w:r w:rsidRPr="00360D70">
              <w:rPr>
                <w:rFonts w:hAnsi="標楷體" w:hint="eastAsia"/>
                <w:sz w:val="28"/>
                <w:szCs w:val="28"/>
              </w:rPr>
              <w:t>一、</w:t>
            </w:r>
            <w:r w:rsidR="005B1183" w:rsidRPr="00360D70">
              <w:rPr>
                <w:rFonts w:hAnsi="標楷體" w:hint="eastAsia"/>
                <w:sz w:val="28"/>
                <w:szCs w:val="28"/>
              </w:rPr>
              <w:t>發布及編製機關單位</w:t>
            </w:r>
          </w:p>
          <w:p w14:paraId="4DA17C96" w14:textId="77777777" w:rsidR="005B1183" w:rsidRPr="00360D70" w:rsidRDefault="005B1183" w:rsidP="0065705F">
            <w:pPr>
              <w:spacing w:line="360" w:lineRule="exact"/>
              <w:ind w:left="720" w:hanging="426"/>
              <w:jc w:val="both"/>
              <w:rPr>
                <w:rFonts w:hAnsi="標楷體"/>
                <w:sz w:val="28"/>
                <w:szCs w:val="28"/>
              </w:rPr>
            </w:pPr>
            <w:r w:rsidRPr="00360D70">
              <w:rPr>
                <w:rFonts w:hAnsi="標楷體" w:hint="eastAsia"/>
                <w:sz w:val="28"/>
                <w:szCs w:val="28"/>
              </w:rPr>
              <w:t>＊發布機關、單位：</w:t>
            </w:r>
            <w:r w:rsidR="0077134B" w:rsidRPr="00360D70">
              <w:rPr>
                <w:rFonts w:hAnsi="標楷體" w:hint="eastAsia"/>
                <w:sz w:val="28"/>
                <w:szCs w:val="28"/>
              </w:rPr>
              <w:t>桃園</w:t>
            </w:r>
            <w:r w:rsidR="009B0849" w:rsidRPr="00360D70">
              <w:rPr>
                <w:rFonts w:hAnsi="標楷體" w:hint="eastAsia"/>
                <w:sz w:val="28"/>
                <w:szCs w:val="28"/>
              </w:rPr>
              <w:t>市</w:t>
            </w:r>
            <w:r w:rsidR="0077134B" w:rsidRPr="00360D70">
              <w:rPr>
                <w:rFonts w:hAnsi="標楷體" w:hint="eastAsia"/>
                <w:sz w:val="28"/>
                <w:szCs w:val="28"/>
              </w:rPr>
              <w:t>政府社會局</w:t>
            </w:r>
            <w:r w:rsidR="00921D58" w:rsidRPr="00360D70">
              <w:rPr>
                <w:rFonts w:hAnsi="標楷體" w:hint="eastAsia"/>
                <w:sz w:val="28"/>
                <w:szCs w:val="28"/>
              </w:rPr>
              <w:t>會計室</w:t>
            </w:r>
          </w:p>
          <w:p w14:paraId="47356E45" w14:textId="77777777" w:rsidR="005B1183" w:rsidRPr="00360D70" w:rsidRDefault="005B1183" w:rsidP="0065705F">
            <w:pPr>
              <w:spacing w:line="360" w:lineRule="exact"/>
              <w:ind w:left="720" w:hanging="426"/>
              <w:jc w:val="both"/>
              <w:rPr>
                <w:rFonts w:hAnsi="標楷體"/>
                <w:sz w:val="28"/>
                <w:szCs w:val="28"/>
              </w:rPr>
            </w:pPr>
            <w:r w:rsidRPr="00360D70">
              <w:rPr>
                <w:rFonts w:hAnsi="標楷體" w:hint="eastAsia"/>
                <w:sz w:val="28"/>
                <w:szCs w:val="28"/>
              </w:rPr>
              <w:t>＊編製單位：</w:t>
            </w:r>
            <w:r w:rsidR="00197FFD" w:rsidRPr="00360D70">
              <w:rPr>
                <w:rFonts w:hAnsi="標楷體" w:hint="eastAsia"/>
                <w:sz w:val="28"/>
                <w:szCs w:val="28"/>
              </w:rPr>
              <w:t>桃園市政府社會局</w:t>
            </w:r>
            <w:r w:rsidR="00B402BB" w:rsidRPr="00360D70">
              <w:rPr>
                <w:rFonts w:hAnsi="標楷體" w:hint="eastAsia"/>
                <w:sz w:val="28"/>
                <w:szCs w:val="28"/>
              </w:rPr>
              <w:t>人民團體</w:t>
            </w:r>
            <w:r w:rsidR="00197FFD" w:rsidRPr="00360D70">
              <w:rPr>
                <w:rFonts w:hAnsi="標楷體" w:hint="eastAsia"/>
                <w:sz w:val="28"/>
                <w:szCs w:val="28"/>
              </w:rPr>
              <w:t>科</w:t>
            </w:r>
          </w:p>
          <w:p w14:paraId="25FC0A33" w14:textId="77777777" w:rsidR="00303BF9" w:rsidRPr="00360D70" w:rsidRDefault="00303BF9" w:rsidP="00303BF9">
            <w:pPr>
              <w:spacing w:line="360" w:lineRule="exact"/>
              <w:ind w:left="720" w:hanging="426"/>
              <w:jc w:val="both"/>
              <w:rPr>
                <w:rFonts w:hAnsi="標楷體"/>
                <w:sz w:val="28"/>
                <w:szCs w:val="28"/>
              </w:rPr>
            </w:pPr>
            <w:r w:rsidRPr="00360D70">
              <w:rPr>
                <w:rFonts w:hAnsi="標楷體" w:hint="eastAsia"/>
                <w:sz w:val="28"/>
                <w:szCs w:val="28"/>
              </w:rPr>
              <w:t>＊聯絡電話：(03)3322101#6444</w:t>
            </w:r>
          </w:p>
          <w:p w14:paraId="5120046B" w14:textId="77777777" w:rsidR="00303BF9" w:rsidRPr="00360D70" w:rsidRDefault="00303BF9" w:rsidP="00303BF9">
            <w:pPr>
              <w:spacing w:line="360" w:lineRule="exact"/>
              <w:ind w:left="720" w:hanging="426"/>
              <w:jc w:val="both"/>
              <w:rPr>
                <w:rFonts w:hAnsi="標楷體"/>
                <w:sz w:val="28"/>
                <w:szCs w:val="28"/>
              </w:rPr>
            </w:pPr>
            <w:r w:rsidRPr="00360D70">
              <w:rPr>
                <w:rFonts w:hAnsi="標楷體" w:hint="eastAsia"/>
                <w:sz w:val="28"/>
                <w:szCs w:val="28"/>
              </w:rPr>
              <w:t>＊傳真：(03)3348721</w:t>
            </w:r>
          </w:p>
          <w:p w14:paraId="34FBCAFA" w14:textId="70BDAEEA" w:rsidR="005B1183" w:rsidRPr="00360D70" w:rsidRDefault="00303BF9" w:rsidP="00303BF9">
            <w:pPr>
              <w:spacing w:line="360" w:lineRule="exact"/>
              <w:ind w:left="720" w:hanging="426"/>
              <w:jc w:val="both"/>
              <w:rPr>
                <w:rFonts w:hAnsi="標楷體"/>
                <w:sz w:val="28"/>
                <w:szCs w:val="28"/>
              </w:rPr>
            </w:pPr>
            <w:r w:rsidRPr="00360D70">
              <w:rPr>
                <w:rFonts w:hAnsi="標楷體" w:hint="eastAsia"/>
                <w:sz w:val="28"/>
                <w:szCs w:val="28"/>
              </w:rPr>
              <w:t>＊電子信箱：</w:t>
            </w:r>
            <w:r w:rsidR="00BE4509">
              <w:rPr>
                <w:rFonts w:hAnsi="標楷體" w:hint="eastAsia"/>
                <w:sz w:val="28"/>
                <w:szCs w:val="28"/>
              </w:rPr>
              <w:t xml:space="preserve">10025558@mail.tycg.gov.tw </w:t>
            </w:r>
            <w:r w:rsidR="006C6668" w:rsidRPr="00360D70">
              <w:rPr>
                <w:rFonts w:hAnsi="標楷體" w:hint="eastAsia"/>
                <w:sz w:val="28"/>
                <w:szCs w:val="28"/>
              </w:rPr>
              <w:t xml:space="preserve"> </w:t>
            </w:r>
          </w:p>
          <w:p w14:paraId="3AA6A1BA" w14:textId="77777777" w:rsidR="00DE0D2C" w:rsidRPr="00360D70" w:rsidRDefault="00DE0D2C" w:rsidP="00DE0D2C">
            <w:pPr>
              <w:spacing w:line="360" w:lineRule="exact"/>
              <w:jc w:val="both"/>
              <w:rPr>
                <w:rFonts w:hAnsi="標楷體"/>
                <w:sz w:val="28"/>
              </w:rPr>
            </w:pPr>
            <w:r w:rsidRPr="00360D70">
              <w:rPr>
                <w:rFonts w:hAnsi="標楷體" w:hint="eastAsia"/>
                <w:sz w:val="28"/>
              </w:rPr>
              <w:t>二、發布形式</w:t>
            </w:r>
          </w:p>
          <w:p w14:paraId="25972C4C" w14:textId="77777777" w:rsidR="00DE0D2C" w:rsidRPr="00360D70" w:rsidRDefault="00DE0D2C" w:rsidP="00DE0D2C">
            <w:pPr>
              <w:snapToGrid w:val="0"/>
              <w:spacing w:line="0" w:lineRule="atLeast"/>
              <w:ind w:leftChars="135" w:left="624" w:hangingChars="107" w:hanging="300"/>
              <w:jc w:val="both"/>
              <w:rPr>
                <w:rFonts w:hAnsi="標楷體"/>
                <w:sz w:val="28"/>
                <w:szCs w:val="28"/>
              </w:rPr>
            </w:pPr>
            <w:r w:rsidRPr="00360D70">
              <w:rPr>
                <w:rFonts w:hAnsi="標楷體" w:hint="eastAsia"/>
                <w:sz w:val="28"/>
                <w:szCs w:val="28"/>
              </w:rPr>
              <w:t>＊口頭：</w:t>
            </w:r>
          </w:p>
          <w:p w14:paraId="338B1D47" w14:textId="77777777" w:rsidR="00DE0D2C" w:rsidRPr="00360D70" w:rsidRDefault="00DE0D2C" w:rsidP="00DE0D2C">
            <w:pPr>
              <w:spacing w:line="360" w:lineRule="exact"/>
              <w:ind w:left="966" w:right="-328" w:hanging="294"/>
              <w:jc w:val="both"/>
              <w:rPr>
                <w:rFonts w:hAnsi="標楷體"/>
                <w:sz w:val="28"/>
                <w:szCs w:val="28"/>
              </w:rPr>
            </w:pPr>
            <w:r w:rsidRPr="00360D70">
              <w:rPr>
                <w:rFonts w:hAnsi="標楷體" w:hint="eastAsia"/>
                <w:sz w:val="28"/>
                <w:szCs w:val="28"/>
              </w:rPr>
              <w:t>( )記者會或說明會</w:t>
            </w:r>
          </w:p>
          <w:p w14:paraId="7AEEF313" w14:textId="77777777" w:rsidR="00DE0D2C" w:rsidRPr="00360D70" w:rsidRDefault="00DE0D2C" w:rsidP="00DE0D2C">
            <w:pPr>
              <w:snapToGrid w:val="0"/>
              <w:spacing w:line="0" w:lineRule="atLeast"/>
              <w:ind w:leftChars="135" w:left="624" w:hangingChars="107" w:hanging="300"/>
              <w:jc w:val="both"/>
              <w:rPr>
                <w:rFonts w:hAnsi="標楷體"/>
                <w:sz w:val="28"/>
              </w:rPr>
            </w:pPr>
            <w:r w:rsidRPr="00360D70">
              <w:rPr>
                <w:rFonts w:hAnsi="標楷體" w:hint="eastAsia"/>
                <w:sz w:val="28"/>
                <w:szCs w:val="28"/>
              </w:rPr>
              <w:t>＊書面：</w:t>
            </w:r>
          </w:p>
          <w:p w14:paraId="3BF00847" w14:textId="77777777" w:rsidR="00DE0D2C" w:rsidRPr="00360D70" w:rsidRDefault="00DE0D2C" w:rsidP="00DE0D2C">
            <w:pPr>
              <w:spacing w:line="360" w:lineRule="exact"/>
              <w:ind w:left="966" w:right="-328" w:hanging="294"/>
              <w:jc w:val="both"/>
              <w:rPr>
                <w:rFonts w:hAnsi="標楷體"/>
                <w:sz w:val="28"/>
                <w:szCs w:val="28"/>
              </w:rPr>
            </w:pPr>
            <w:r w:rsidRPr="00360D70">
              <w:rPr>
                <w:rFonts w:hAnsi="標楷體" w:hint="eastAsia"/>
                <w:sz w:val="28"/>
                <w:szCs w:val="28"/>
              </w:rPr>
              <w:t>( )新聞稿</w:t>
            </w:r>
            <w:r w:rsidRPr="00360D70">
              <w:rPr>
                <w:rFonts w:hAnsi="標楷體"/>
                <w:sz w:val="28"/>
                <w:szCs w:val="28"/>
              </w:rPr>
              <w:t xml:space="preserve">   </w:t>
            </w:r>
            <w:r w:rsidRPr="00360D70">
              <w:rPr>
                <w:rFonts w:hAnsi="標楷體" w:hint="eastAsia"/>
                <w:sz w:val="28"/>
                <w:szCs w:val="28"/>
              </w:rPr>
              <w:t>(</w:t>
            </w:r>
            <w:r w:rsidR="00083A2F" w:rsidRPr="00360D70">
              <w:rPr>
                <w:rFonts w:ascii="Times New Roman" w:hAnsi="Times New Roman"/>
                <w:b/>
                <w:sz w:val="28"/>
                <w:szCs w:val="28"/>
              </w:rPr>
              <w:t xml:space="preserve"> </w:t>
            </w:r>
            <w:r w:rsidRPr="00360D70">
              <w:rPr>
                <w:rFonts w:hAnsi="標楷體" w:hint="eastAsia"/>
                <w:sz w:val="28"/>
                <w:szCs w:val="28"/>
              </w:rPr>
              <w:t>)報表   ( )書刊，刊名：</w:t>
            </w:r>
          </w:p>
          <w:p w14:paraId="027A66AF" w14:textId="77777777" w:rsidR="00DE0D2C" w:rsidRPr="00360D70" w:rsidRDefault="00DE0D2C" w:rsidP="00DE0D2C">
            <w:pPr>
              <w:snapToGrid w:val="0"/>
              <w:spacing w:line="0" w:lineRule="atLeast"/>
              <w:ind w:leftChars="135" w:left="624" w:hangingChars="107" w:hanging="300"/>
              <w:jc w:val="both"/>
              <w:rPr>
                <w:rFonts w:hAnsi="標楷體"/>
                <w:sz w:val="28"/>
                <w:szCs w:val="28"/>
              </w:rPr>
            </w:pPr>
            <w:r w:rsidRPr="00360D70">
              <w:rPr>
                <w:rFonts w:hAnsi="標楷體" w:hint="eastAsia"/>
                <w:sz w:val="28"/>
                <w:szCs w:val="28"/>
              </w:rPr>
              <w:t>＊電子媒體：</w:t>
            </w:r>
          </w:p>
          <w:p w14:paraId="2CC207B7" w14:textId="77777777" w:rsidR="00DE0D2C" w:rsidRPr="00360D70" w:rsidRDefault="00DE0D2C" w:rsidP="00DE0D2C">
            <w:pPr>
              <w:spacing w:line="360" w:lineRule="exact"/>
              <w:ind w:left="966" w:right="-328" w:hanging="294"/>
              <w:jc w:val="both"/>
              <w:rPr>
                <w:rFonts w:hAnsi="標楷體"/>
                <w:sz w:val="28"/>
              </w:rPr>
            </w:pPr>
            <w:r w:rsidRPr="00360D70">
              <w:rPr>
                <w:rFonts w:hAnsi="標楷體" w:hint="eastAsia"/>
                <w:sz w:val="28"/>
                <w:szCs w:val="28"/>
              </w:rPr>
              <w:t>(</w:t>
            </w:r>
            <w:r w:rsidR="00B61529" w:rsidRPr="00360D70">
              <w:rPr>
                <w:rFonts w:hAnsi="標楷體"/>
                <w:sz w:val="28"/>
                <w:szCs w:val="28"/>
              </w:rPr>
              <w:t xml:space="preserve"> </w:t>
            </w:r>
            <w:r w:rsidRPr="00360D70">
              <w:rPr>
                <w:rFonts w:hAnsi="標楷體" w:hint="eastAsia"/>
                <w:sz w:val="28"/>
              </w:rPr>
              <w:t>)線上書刊及資料庫，</w:t>
            </w:r>
          </w:p>
          <w:p w14:paraId="2AAEBD8B" w14:textId="77777777" w:rsidR="00DE0D2C" w:rsidRPr="00360D70" w:rsidRDefault="00DE0D2C" w:rsidP="00DE0D2C">
            <w:pPr>
              <w:spacing w:line="360" w:lineRule="exact"/>
              <w:ind w:left="966" w:right="-328" w:firstLine="136"/>
              <w:jc w:val="both"/>
              <w:rPr>
                <w:rFonts w:hAnsi="標楷體"/>
                <w:sz w:val="28"/>
                <w:szCs w:val="28"/>
              </w:rPr>
            </w:pPr>
            <w:r w:rsidRPr="00360D70">
              <w:rPr>
                <w:rFonts w:hAnsi="標楷體" w:hint="eastAsia"/>
                <w:sz w:val="28"/>
                <w:szCs w:val="28"/>
              </w:rPr>
              <w:t>網址：</w:t>
            </w:r>
          </w:p>
          <w:p w14:paraId="0CAA419C" w14:textId="77777777" w:rsidR="00DE0D2C" w:rsidRPr="00360D70" w:rsidRDefault="00DE0D2C" w:rsidP="00DE0D2C">
            <w:pPr>
              <w:spacing w:line="360" w:lineRule="exact"/>
              <w:ind w:left="966" w:right="-328" w:hanging="294"/>
              <w:jc w:val="both"/>
              <w:rPr>
                <w:rFonts w:hAnsi="標楷體"/>
                <w:sz w:val="28"/>
              </w:rPr>
            </w:pPr>
            <w:r w:rsidRPr="00360D70">
              <w:rPr>
                <w:rFonts w:hAnsi="標楷體" w:hint="eastAsia"/>
                <w:sz w:val="28"/>
                <w:szCs w:val="28"/>
              </w:rPr>
              <w:t>(</w:t>
            </w:r>
            <w:r w:rsidRPr="00360D70">
              <w:rPr>
                <w:rFonts w:hAnsi="標楷體" w:hint="eastAsia"/>
                <w:sz w:val="28"/>
              </w:rPr>
              <w:t xml:space="preserve"> )磁片</w:t>
            </w:r>
            <w:r w:rsidRPr="00360D70">
              <w:rPr>
                <w:rFonts w:hAnsi="標楷體"/>
                <w:sz w:val="28"/>
              </w:rPr>
              <w:t xml:space="preserve">   </w:t>
            </w:r>
            <w:r w:rsidRPr="00360D70">
              <w:rPr>
                <w:rFonts w:hAnsi="標楷體" w:hint="eastAsia"/>
                <w:sz w:val="28"/>
                <w:szCs w:val="28"/>
              </w:rPr>
              <w:t>(</w:t>
            </w:r>
            <w:r w:rsidRPr="00360D70">
              <w:rPr>
                <w:rFonts w:hAnsi="標楷體" w:hint="eastAsia"/>
                <w:sz w:val="28"/>
              </w:rPr>
              <w:t xml:space="preserve"> )光碟片</w:t>
            </w:r>
            <w:r w:rsidRPr="00360D70">
              <w:rPr>
                <w:rFonts w:hAnsi="標楷體"/>
                <w:sz w:val="28"/>
              </w:rPr>
              <w:t xml:space="preserve">  </w:t>
            </w:r>
            <w:r w:rsidRPr="00360D70">
              <w:rPr>
                <w:rFonts w:hAnsi="標楷體" w:hint="eastAsia"/>
                <w:sz w:val="28"/>
              </w:rPr>
              <w:t xml:space="preserve"> </w:t>
            </w:r>
            <w:r w:rsidRPr="00360D70">
              <w:rPr>
                <w:rFonts w:hAnsi="標楷體" w:hint="eastAsia"/>
                <w:sz w:val="28"/>
                <w:szCs w:val="28"/>
              </w:rPr>
              <w:t>(</w:t>
            </w:r>
            <w:r w:rsidR="00083A2F" w:rsidRPr="00360D70">
              <w:rPr>
                <w:rFonts w:ascii="Times New Roman" w:hAnsi="Times New Roman"/>
                <w:b/>
                <w:sz w:val="28"/>
                <w:szCs w:val="28"/>
              </w:rPr>
              <w:t>√</w:t>
            </w:r>
            <w:r w:rsidRPr="00360D70">
              <w:rPr>
                <w:rFonts w:hAnsi="標楷體" w:hint="eastAsia"/>
                <w:sz w:val="28"/>
              </w:rPr>
              <w:t>)其他</w:t>
            </w:r>
          </w:p>
          <w:p w14:paraId="7AA3B56A" w14:textId="77777777" w:rsidR="00083A2F" w:rsidRPr="00360D70" w:rsidRDefault="00083A2F" w:rsidP="00083A2F">
            <w:pPr>
              <w:spacing w:line="360" w:lineRule="exact"/>
              <w:ind w:left="966" w:right="-328" w:hanging="294"/>
              <w:jc w:val="both"/>
              <w:rPr>
                <w:sz w:val="28"/>
              </w:rPr>
            </w:pPr>
            <w:r w:rsidRPr="00360D70">
              <w:rPr>
                <w:rFonts w:hint="eastAsia"/>
              </w:rPr>
              <w:t>Open Document File (</w:t>
            </w:r>
            <w:proofErr w:type="spellStart"/>
            <w:r w:rsidRPr="00360D70">
              <w:rPr>
                <w:rFonts w:hint="eastAsia"/>
              </w:rPr>
              <w:t>odf</w:t>
            </w:r>
            <w:proofErr w:type="spellEnd"/>
            <w:r w:rsidRPr="00360D70">
              <w:rPr>
                <w:rFonts w:hint="eastAsia"/>
              </w:rPr>
              <w:t>)</w:t>
            </w:r>
            <w:r w:rsidRPr="00360D70">
              <w:rPr>
                <w:rFonts w:hAnsi="標楷體" w:hint="eastAsia"/>
              </w:rPr>
              <w:t>、</w:t>
            </w:r>
            <w:r w:rsidRPr="00360D70">
              <w:rPr>
                <w:rFonts w:hint="eastAsia"/>
              </w:rPr>
              <w:t xml:space="preserve">Portable Document Format (pdf) </w:t>
            </w:r>
            <w:r w:rsidRPr="00360D70">
              <w:rPr>
                <w:rFonts w:hAnsi="標楷體" w:hint="eastAsia"/>
              </w:rPr>
              <w:t>或</w:t>
            </w:r>
            <w:r w:rsidRPr="00360D70">
              <w:rPr>
                <w:rFonts w:hint="eastAsia"/>
              </w:rPr>
              <w:t>Excel</w:t>
            </w:r>
            <w:r w:rsidRPr="00360D70">
              <w:rPr>
                <w:rFonts w:hAnsi="標楷體" w:hint="eastAsia"/>
              </w:rPr>
              <w:t>檔案。</w:t>
            </w:r>
          </w:p>
          <w:p w14:paraId="7573A91A" w14:textId="77777777" w:rsidR="005B1183" w:rsidRPr="00360D70" w:rsidRDefault="005B1183" w:rsidP="0065705F">
            <w:pPr>
              <w:spacing w:before="240" w:line="360" w:lineRule="exact"/>
              <w:ind w:left="616" w:hanging="616"/>
              <w:jc w:val="both"/>
              <w:rPr>
                <w:rFonts w:hAnsi="標楷體"/>
                <w:sz w:val="28"/>
                <w:szCs w:val="28"/>
              </w:rPr>
            </w:pPr>
            <w:r w:rsidRPr="00360D70">
              <w:rPr>
                <w:rFonts w:hAnsi="標楷體" w:hint="eastAsia"/>
                <w:sz w:val="28"/>
                <w:szCs w:val="28"/>
              </w:rPr>
              <w:t>三、資料範圍、週期及時效</w:t>
            </w:r>
          </w:p>
          <w:p w14:paraId="712B458D" w14:textId="77777777" w:rsidR="00A36721" w:rsidRPr="00360D70" w:rsidRDefault="005B1183" w:rsidP="00E518D0">
            <w:pPr>
              <w:snapToGrid w:val="0"/>
              <w:spacing w:line="0" w:lineRule="atLeast"/>
              <w:ind w:leftChars="134" w:left="622" w:hangingChars="107" w:hanging="300"/>
              <w:jc w:val="both"/>
              <w:rPr>
                <w:rFonts w:hAnsi="標楷體"/>
                <w:sz w:val="28"/>
                <w:szCs w:val="28"/>
              </w:rPr>
            </w:pPr>
            <w:r w:rsidRPr="00360D70">
              <w:rPr>
                <w:rFonts w:hAnsi="標楷體" w:hint="eastAsia"/>
                <w:sz w:val="28"/>
                <w:szCs w:val="28"/>
              </w:rPr>
              <w:t>＊統計地區範圍及對象：</w:t>
            </w:r>
            <w:r w:rsidR="009331C9" w:rsidRPr="00360D70">
              <w:rPr>
                <w:rFonts w:hAnsi="標楷體" w:hint="eastAsia"/>
                <w:sz w:val="28"/>
                <w:szCs w:val="28"/>
              </w:rPr>
              <w:t>凡經</w:t>
            </w:r>
            <w:r w:rsidR="009331C9" w:rsidRPr="00360D70">
              <w:rPr>
                <w:rFonts w:hAnsi="標楷體" w:hint="eastAsia"/>
                <w:sz w:val="28"/>
                <w:szCs w:val="28"/>
                <w:lang w:eastAsia="zh-HK"/>
              </w:rPr>
              <w:t>桃園市政府社會</w:t>
            </w:r>
            <w:r w:rsidR="009331C9" w:rsidRPr="00360D70">
              <w:rPr>
                <w:rFonts w:hAnsi="標楷體" w:hint="eastAsia"/>
                <w:sz w:val="28"/>
                <w:szCs w:val="28"/>
              </w:rPr>
              <w:t>局核定設立之各類合作社，均為統計對象</w:t>
            </w:r>
            <w:r w:rsidR="00E96F35" w:rsidRPr="00360D70">
              <w:rPr>
                <w:rFonts w:hAnsi="標楷體" w:hint="eastAsia"/>
                <w:sz w:val="28"/>
                <w:szCs w:val="28"/>
              </w:rPr>
              <w:t>。</w:t>
            </w:r>
          </w:p>
          <w:p w14:paraId="24181CD9" w14:textId="77777777" w:rsidR="00730925" w:rsidRPr="00360D70" w:rsidRDefault="005B1183" w:rsidP="00E518D0">
            <w:pPr>
              <w:snapToGrid w:val="0"/>
              <w:spacing w:line="0" w:lineRule="atLeast"/>
              <w:ind w:leftChars="134" w:left="622" w:hangingChars="107" w:hanging="300"/>
              <w:jc w:val="both"/>
              <w:rPr>
                <w:rFonts w:hAnsi="標楷體"/>
                <w:sz w:val="28"/>
                <w:szCs w:val="28"/>
              </w:rPr>
            </w:pPr>
            <w:r w:rsidRPr="00360D70">
              <w:rPr>
                <w:rFonts w:hAnsi="標楷體" w:hint="eastAsia"/>
                <w:sz w:val="28"/>
                <w:szCs w:val="28"/>
              </w:rPr>
              <w:t>＊統計標準時間：</w:t>
            </w:r>
            <w:r w:rsidR="009331C9" w:rsidRPr="00360D70">
              <w:rPr>
                <w:rFonts w:hAnsi="標楷體" w:hint="eastAsia"/>
                <w:sz w:val="28"/>
                <w:szCs w:val="28"/>
              </w:rPr>
              <w:t>以6月底、12月底之事實為準</w:t>
            </w:r>
            <w:r w:rsidR="00E96F35" w:rsidRPr="00360D70">
              <w:rPr>
                <w:rFonts w:hAnsi="標楷體" w:hint="eastAsia"/>
                <w:sz w:val="28"/>
                <w:szCs w:val="28"/>
              </w:rPr>
              <w:t>。</w:t>
            </w:r>
          </w:p>
          <w:p w14:paraId="4C177697" w14:textId="77777777" w:rsidR="005B1183" w:rsidRPr="00360D70" w:rsidRDefault="005B1183" w:rsidP="00E518D0">
            <w:pPr>
              <w:snapToGrid w:val="0"/>
              <w:spacing w:line="0" w:lineRule="atLeast"/>
              <w:ind w:leftChars="134" w:left="622" w:hangingChars="107" w:hanging="300"/>
              <w:jc w:val="both"/>
              <w:rPr>
                <w:rFonts w:hAnsi="標楷體"/>
                <w:sz w:val="28"/>
                <w:szCs w:val="28"/>
              </w:rPr>
            </w:pPr>
            <w:r w:rsidRPr="00360D70">
              <w:rPr>
                <w:rFonts w:hAnsi="標楷體" w:hint="eastAsia"/>
                <w:sz w:val="28"/>
                <w:szCs w:val="28"/>
              </w:rPr>
              <w:t>＊統計項目定義：</w:t>
            </w:r>
          </w:p>
          <w:p w14:paraId="3B2D5CD1" w14:textId="77777777" w:rsidR="009331C9" w:rsidRPr="00360D70" w:rsidRDefault="004C1645" w:rsidP="009331C9">
            <w:pPr>
              <w:pStyle w:val="ac"/>
              <w:snapToGrid w:val="0"/>
              <w:spacing w:line="0" w:lineRule="atLeast"/>
              <w:ind w:leftChars="285" w:left="1222" w:hangingChars="192" w:hanging="538"/>
              <w:jc w:val="both"/>
              <w:rPr>
                <w:rFonts w:ascii="標楷體" w:eastAsia="標楷體" w:hAnsi="標楷體"/>
                <w:sz w:val="28"/>
                <w:szCs w:val="28"/>
              </w:rPr>
            </w:pPr>
            <w:r w:rsidRPr="00360D70">
              <w:rPr>
                <w:rFonts w:ascii="標楷體" w:eastAsia="標楷體" w:hAnsi="標楷體" w:hint="eastAsia"/>
                <w:sz w:val="28"/>
                <w:szCs w:val="28"/>
              </w:rPr>
              <w:t>(一)</w:t>
            </w:r>
            <w:r w:rsidR="009331C9" w:rsidRPr="00360D70">
              <w:rPr>
                <w:rFonts w:ascii="標楷體" w:eastAsia="標楷體" w:hAnsi="標楷體" w:hint="eastAsia"/>
                <w:sz w:val="28"/>
                <w:szCs w:val="28"/>
              </w:rPr>
              <w:t>單位社：指由自然人依合作社法設立之合作社。</w:t>
            </w:r>
          </w:p>
          <w:p w14:paraId="564E8F39" w14:textId="77777777" w:rsidR="009331C9" w:rsidRPr="00360D70" w:rsidRDefault="009331C9" w:rsidP="009331C9">
            <w:pPr>
              <w:pStyle w:val="ac"/>
              <w:spacing w:line="0" w:lineRule="atLeast"/>
              <w:ind w:leftChars="285" w:left="1222" w:hangingChars="192" w:hanging="538"/>
              <w:jc w:val="both"/>
              <w:rPr>
                <w:rFonts w:ascii="標楷體" w:eastAsia="標楷體" w:hAnsi="標楷體"/>
                <w:sz w:val="28"/>
                <w:szCs w:val="28"/>
              </w:rPr>
            </w:pPr>
            <w:r w:rsidRPr="00360D70">
              <w:rPr>
                <w:rFonts w:ascii="標楷體" w:eastAsia="標楷體" w:hAnsi="標楷體" w:hint="eastAsia"/>
                <w:sz w:val="28"/>
                <w:szCs w:val="28"/>
              </w:rPr>
              <w:t>(二)聯合社：指由若單位社，因區域上或業務上之關係，依合作社法聯合設立之合作組織。</w:t>
            </w:r>
          </w:p>
          <w:p w14:paraId="1ED95A9F" w14:textId="77777777" w:rsidR="009331C9" w:rsidRPr="00360D70" w:rsidRDefault="009331C9" w:rsidP="009331C9">
            <w:pPr>
              <w:pStyle w:val="ac"/>
              <w:spacing w:line="0" w:lineRule="atLeast"/>
              <w:ind w:leftChars="285" w:left="1222" w:hangingChars="192" w:hanging="538"/>
              <w:jc w:val="both"/>
              <w:rPr>
                <w:rFonts w:ascii="標楷體" w:eastAsia="標楷體" w:hAnsi="標楷體"/>
                <w:sz w:val="28"/>
                <w:szCs w:val="28"/>
              </w:rPr>
            </w:pPr>
            <w:r w:rsidRPr="00360D70">
              <w:rPr>
                <w:rFonts w:ascii="標楷體" w:eastAsia="標楷體" w:hAnsi="標楷體" w:hint="eastAsia"/>
                <w:sz w:val="28"/>
                <w:szCs w:val="28"/>
              </w:rPr>
              <w:t>(三)社數：依合作社法組織並完成登記之合作社總數。</w:t>
            </w:r>
          </w:p>
          <w:p w14:paraId="1376423B" w14:textId="77777777" w:rsidR="009331C9" w:rsidRPr="00360D70" w:rsidRDefault="009331C9" w:rsidP="009331C9">
            <w:pPr>
              <w:pStyle w:val="ac"/>
              <w:spacing w:line="0" w:lineRule="atLeast"/>
              <w:ind w:leftChars="285" w:left="1222" w:hangingChars="192" w:hanging="538"/>
              <w:jc w:val="both"/>
              <w:rPr>
                <w:rFonts w:ascii="標楷體" w:eastAsia="標楷體" w:hAnsi="標楷體"/>
                <w:sz w:val="28"/>
                <w:szCs w:val="28"/>
              </w:rPr>
            </w:pPr>
            <w:r w:rsidRPr="00360D70">
              <w:rPr>
                <w:rFonts w:ascii="標楷體" w:eastAsia="標楷體" w:hAnsi="標楷體" w:hint="eastAsia"/>
                <w:sz w:val="28"/>
                <w:szCs w:val="28"/>
              </w:rPr>
              <w:t>(四)個人社員：以自然人加入合作社為社員者。</w:t>
            </w:r>
          </w:p>
          <w:p w14:paraId="3AD79B50" w14:textId="77777777" w:rsidR="009331C9" w:rsidRPr="00360D70" w:rsidRDefault="009331C9" w:rsidP="009331C9">
            <w:pPr>
              <w:pStyle w:val="ac"/>
              <w:spacing w:line="0" w:lineRule="atLeast"/>
              <w:ind w:leftChars="285" w:left="1222" w:hangingChars="192" w:hanging="538"/>
              <w:jc w:val="both"/>
              <w:rPr>
                <w:rFonts w:ascii="標楷體" w:eastAsia="標楷體" w:hAnsi="標楷體"/>
                <w:sz w:val="28"/>
                <w:szCs w:val="28"/>
              </w:rPr>
            </w:pPr>
            <w:r w:rsidRPr="00360D70">
              <w:rPr>
                <w:rFonts w:ascii="標楷體" w:eastAsia="標楷體" w:hAnsi="標楷體" w:hint="eastAsia"/>
                <w:sz w:val="28"/>
                <w:szCs w:val="28"/>
              </w:rPr>
              <w:t>(五)法人社員：不以營利為目的的法人，並依各社章程規定加入合作社者。</w:t>
            </w:r>
          </w:p>
          <w:p w14:paraId="7C6E29A5" w14:textId="77777777" w:rsidR="009331C9" w:rsidRPr="00360D70" w:rsidRDefault="009331C9" w:rsidP="009331C9">
            <w:pPr>
              <w:pStyle w:val="ac"/>
              <w:spacing w:line="0" w:lineRule="atLeast"/>
              <w:ind w:leftChars="285" w:left="1222" w:hangingChars="192" w:hanging="538"/>
              <w:jc w:val="both"/>
              <w:rPr>
                <w:rFonts w:ascii="標楷體" w:eastAsia="標楷體" w:hAnsi="標楷體"/>
                <w:sz w:val="28"/>
                <w:szCs w:val="28"/>
              </w:rPr>
            </w:pPr>
            <w:r w:rsidRPr="00360D70">
              <w:rPr>
                <w:rFonts w:ascii="標楷體" w:eastAsia="標楷體" w:hAnsi="標楷體" w:hint="eastAsia"/>
                <w:sz w:val="28"/>
                <w:szCs w:val="28"/>
              </w:rPr>
              <w:t>(六)股金總額：全體社員認購社股之總金額。</w:t>
            </w:r>
          </w:p>
          <w:p w14:paraId="29409A20" w14:textId="77777777" w:rsidR="009331C9" w:rsidRPr="00360D70" w:rsidRDefault="009331C9" w:rsidP="009331C9">
            <w:pPr>
              <w:pStyle w:val="ac"/>
              <w:spacing w:line="0" w:lineRule="atLeast"/>
              <w:ind w:leftChars="285" w:left="1222" w:hangingChars="192" w:hanging="538"/>
              <w:jc w:val="both"/>
              <w:rPr>
                <w:rFonts w:ascii="標楷體" w:eastAsia="標楷體" w:hAnsi="標楷體"/>
                <w:sz w:val="28"/>
                <w:szCs w:val="28"/>
              </w:rPr>
            </w:pPr>
            <w:r w:rsidRPr="00360D70">
              <w:rPr>
                <w:rFonts w:ascii="標楷體" w:eastAsia="標楷體" w:hAnsi="標楷體" w:hint="eastAsia"/>
                <w:sz w:val="28"/>
                <w:szCs w:val="28"/>
              </w:rPr>
              <w:t>(七)農業合作社：從事與農、林、漁、牧之生產、運銷、供給、利用、勞動、運輸等業務之合作社。</w:t>
            </w:r>
          </w:p>
          <w:p w14:paraId="2E6588C8" w14:textId="77777777" w:rsidR="009331C9" w:rsidRPr="00360D70" w:rsidRDefault="009331C9" w:rsidP="009331C9">
            <w:pPr>
              <w:pStyle w:val="ac"/>
              <w:spacing w:line="0" w:lineRule="atLeast"/>
              <w:ind w:leftChars="285" w:left="1222" w:hangingChars="192" w:hanging="538"/>
              <w:jc w:val="both"/>
              <w:rPr>
                <w:rFonts w:ascii="標楷體" w:eastAsia="標楷體" w:hAnsi="標楷體"/>
                <w:sz w:val="28"/>
                <w:szCs w:val="28"/>
              </w:rPr>
            </w:pPr>
            <w:r w:rsidRPr="00360D70">
              <w:rPr>
                <w:rFonts w:ascii="標楷體" w:eastAsia="標楷體" w:hAnsi="標楷體" w:hint="eastAsia"/>
                <w:sz w:val="28"/>
                <w:szCs w:val="28"/>
              </w:rPr>
              <w:t>(八)工業合作社：從事與工業生產、運銷、供給、利用、勞動、運輸等業務有關之合作社。</w:t>
            </w:r>
          </w:p>
          <w:p w14:paraId="083D1B41" w14:textId="77777777" w:rsidR="009331C9" w:rsidRPr="00360D70" w:rsidRDefault="009331C9" w:rsidP="009331C9">
            <w:pPr>
              <w:pStyle w:val="ac"/>
              <w:spacing w:line="0" w:lineRule="atLeast"/>
              <w:ind w:leftChars="285" w:left="1222" w:hangingChars="192" w:hanging="538"/>
              <w:jc w:val="both"/>
              <w:rPr>
                <w:rFonts w:ascii="標楷體" w:eastAsia="標楷體" w:hAnsi="標楷體"/>
                <w:sz w:val="28"/>
                <w:szCs w:val="28"/>
              </w:rPr>
            </w:pPr>
            <w:r w:rsidRPr="00360D70">
              <w:rPr>
                <w:rFonts w:ascii="標楷體" w:eastAsia="標楷體" w:hAnsi="標楷體" w:hint="eastAsia"/>
                <w:sz w:val="28"/>
                <w:szCs w:val="28"/>
              </w:rPr>
              <w:t>(九)消費合作社：</w:t>
            </w:r>
            <w:r w:rsidRPr="00360D70">
              <w:rPr>
                <w:rFonts w:ascii="標楷體" w:eastAsia="標楷體" w:hAnsi="標楷體"/>
                <w:sz w:val="28"/>
                <w:szCs w:val="28"/>
              </w:rPr>
              <w:t>經營社員生活用品銷售業務之合作社。</w:t>
            </w:r>
          </w:p>
          <w:p w14:paraId="2B4B41BD" w14:textId="77777777" w:rsidR="009331C9" w:rsidRPr="00360D70" w:rsidRDefault="009331C9" w:rsidP="009331C9">
            <w:pPr>
              <w:pStyle w:val="ac"/>
              <w:spacing w:line="0" w:lineRule="atLeast"/>
              <w:ind w:leftChars="285" w:left="1222" w:hangingChars="192" w:hanging="538"/>
              <w:jc w:val="both"/>
              <w:rPr>
                <w:rFonts w:ascii="標楷體" w:eastAsia="標楷體" w:hAnsi="標楷體"/>
                <w:sz w:val="28"/>
                <w:szCs w:val="28"/>
              </w:rPr>
            </w:pPr>
            <w:r w:rsidRPr="00360D70">
              <w:rPr>
                <w:rFonts w:ascii="標楷體" w:eastAsia="標楷體" w:hAnsi="標楷體" w:hint="eastAsia"/>
                <w:sz w:val="28"/>
                <w:szCs w:val="28"/>
              </w:rPr>
              <w:t>(十)公用合作社：</w:t>
            </w:r>
            <w:r w:rsidRPr="00360D70">
              <w:rPr>
                <w:rFonts w:ascii="標楷體" w:eastAsia="標楷體" w:hAnsi="標楷體"/>
                <w:sz w:val="28"/>
                <w:szCs w:val="28"/>
              </w:rPr>
              <w:t>設置住宅、醫療、托老及托兒等公用設備供社員生活上  使用業務之合作社。</w:t>
            </w:r>
          </w:p>
          <w:p w14:paraId="0125C130" w14:textId="77777777" w:rsidR="009331C9" w:rsidRPr="00360D70" w:rsidRDefault="009331C9" w:rsidP="009331C9">
            <w:pPr>
              <w:pStyle w:val="ac"/>
              <w:spacing w:line="0" w:lineRule="atLeast"/>
              <w:ind w:leftChars="285" w:left="1222" w:hangingChars="192" w:hanging="538"/>
              <w:jc w:val="both"/>
              <w:rPr>
                <w:rFonts w:ascii="標楷體" w:eastAsia="標楷體" w:hAnsi="標楷體"/>
                <w:sz w:val="28"/>
                <w:szCs w:val="28"/>
              </w:rPr>
            </w:pPr>
            <w:r w:rsidRPr="00360D70">
              <w:rPr>
                <w:rFonts w:ascii="標楷體" w:eastAsia="標楷體" w:hAnsi="標楷體" w:hint="eastAsia"/>
                <w:sz w:val="28"/>
                <w:szCs w:val="28"/>
              </w:rPr>
              <w:t>(十一)保險合作社：</w:t>
            </w:r>
            <w:r w:rsidRPr="00360D70">
              <w:rPr>
                <w:rFonts w:ascii="標楷體" w:eastAsia="標楷體" w:hAnsi="標楷體"/>
                <w:sz w:val="28"/>
                <w:szCs w:val="28"/>
              </w:rPr>
              <w:t>經營保險業務之合作社。</w:t>
            </w:r>
          </w:p>
          <w:p w14:paraId="2070F387" w14:textId="77777777" w:rsidR="009331C9" w:rsidRPr="00360D70" w:rsidRDefault="009331C9" w:rsidP="009331C9">
            <w:pPr>
              <w:pStyle w:val="ac"/>
              <w:spacing w:line="0" w:lineRule="atLeast"/>
              <w:ind w:leftChars="285" w:left="1222" w:hangingChars="192" w:hanging="538"/>
              <w:jc w:val="both"/>
              <w:rPr>
                <w:rFonts w:ascii="標楷體" w:eastAsia="標楷體" w:hAnsi="標楷體"/>
                <w:sz w:val="28"/>
                <w:szCs w:val="28"/>
              </w:rPr>
            </w:pPr>
            <w:r w:rsidRPr="00360D70">
              <w:rPr>
                <w:rFonts w:ascii="標楷體" w:eastAsia="標楷體" w:hAnsi="標楷體" w:hint="eastAsia"/>
                <w:sz w:val="28"/>
                <w:szCs w:val="28"/>
              </w:rPr>
              <w:t>(十二)區域性合作社：</w:t>
            </w:r>
            <w:r w:rsidRPr="00360D70">
              <w:rPr>
                <w:rFonts w:ascii="標楷體" w:eastAsia="標楷體" w:hAnsi="標楷體"/>
                <w:sz w:val="28"/>
                <w:szCs w:val="28"/>
              </w:rPr>
              <w:t>以行政區域為組織區域，並由區域內</w:t>
            </w:r>
            <w:r w:rsidRPr="00360D70">
              <w:rPr>
                <w:rFonts w:ascii="標楷體" w:eastAsia="標楷體" w:hAnsi="標楷體" w:hint="eastAsia"/>
                <w:sz w:val="28"/>
                <w:szCs w:val="28"/>
              </w:rPr>
              <w:t>之自然人及非營利法人</w:t>
            </w:r>
            <w:r w:rsidRPr="00360D70">
              <w:rPr>
                <w:rFonts w:ascii="標楷體" w:eastAsia="標楷體" w:hAnsi="標楷體"/>
                <w:sz w:val="28"/>
                <w:szCs w:val="28"/>
              </w:rPr>
              <w:t>依合作社法設立之合作社。</w:t>
            </w:r>
          </w:p>
          <w:p w14:paraId="283B5883" w14:textId="77777777" w:rsidR="009331C9" w:rsidRPr="00360D70" w:rsidRDefault="009331C9" w:rsidP="009331C9">
            <w:pPr>
              <w:pStyle w:val="ac"/>
              <w:spacing w:line="0" w:lineRule="atLeast"/>
              <w:ind w:leftChars="285" w:left="1222" w:hangingChars="192" w:hanging="538"/>
              <w:jc w:val="both"/>
              <w:rPr>
                <w:rFonts w:ascii="標楷體" w:eastAsia="標楷體" w:hAnsi="標楷體"/>
                <w:sz w:val="28"/>
                <w:szCs w:val="28"/>
              </w:rPr>
            </w:pPr>
            <w:r w:rsidRPr="00360D70">
              <w:rPr>
                <w:rFonts w:ascii="標楷體" w:eastAsia="標楷體" w:hAnsi="標楷體" w:hint="eastAsia"/>
                <w:sz w:val="28"/>
                <w:szCs w:val="28"/>
              </w:rPr>
              <w:lastRenderedPageBreak/>
              <w:t>(十三)社區合作社：</w:t>
            </w:r>
            <w:r w:rsidRPr="00360D70">
              <w:rPr>
                <w:rFonts w:ascii="標楷體" w:eastAsia="標楷體" w:hAnsi="標楷體"/>
                <w:sz w:val="28"/>
                <w:szCs w:val="28"/>
              </w:rPr>
              <w:t>以社區為組織區域，並由社區內</w:t>
            </w:r>
            <w:r w:rsidRPr="00360D70">
              <w:rPr>
                <w:rFonts w:ascii="標楷體" w:eastAsia="標楷體" w:hAnsi="標楷體" w:hint="eastAsia"/>
                <w:sz w:val="28"/>
                <w:szCs w:val="28"/>
              </w:rPr>
              <w:t>之自然人及非營利法人</w:t>
            </w:r>
            <w:r w:rsidRPr="00360D70">
              <w:rPr>
                <w:rFonts w:ascii="標楷體" w:eastAsia="標楷體" w:hAnsi="標楷體"/>
                <w:sz w:val="28"/>
                <w:szCs w:val="28"/>
              </w:rPr>
              <w:t>依合作社法設立之合作社。</w:t>
            </w:r>
          </w:p>
          <w:p w14:paraId="07BF7019" w14:textId="77777777" w:rsidR="004C1645" w:rsidRPr="00360D70" w:rsidRDefault="009331C9" w:rsidP="009331C9">
            <w:pPr>
              <w:pStyle w:val="ac"/>
              <w:spacing w:line="0" w:lineRule="atLeast"/>
              <w:ind w:leftChars="285" w:left="1222" w:hangingChars="192" w:hanging="538"/>
              <w:jc w:val="both"/>
              <w:rPr>
                <w:rFonts w:ascii="標楷體" w:eastAsia="標楷體" w:hAnsi="標楷體"/>
                <w:sz w:val="28"/>
                <w:szCs w:val="28"/>
              </w:rPr>
            </w:pPr>
            <w:r w:rsidRPr="00360D70">
              <w:rPr>
                <w:rFonts w:ascii="標楷體" w:eastAsia="標楷體" w:hAnsi="標楷體" w:hint="eastAsia"/>
                <w:sz w:val="28"/>
                <w:szCs w:val="28"/>
              </w:rPr>
              <w:t>(十四)合作農場：</w:t>
            </w:r>
            <w:r w:rsidRPr="00360D70">
              <w:rPr>
                <w:rFonts w:ascii="標楷體" w:eastAsia="標楷體" w:hAnsi="標楷體"/>
                <w:sz w:val="28"/>
                <w:szCs w:val="28"/>
              </w:rPr>
              <w:t>指由具有耕地證明</w:t>
            </w:r>
            <w:r w:rsidRPr="00360D70">
              <w:rPr>
                <w:rFonts w:ascii="標楷體" w:eastAsia="標楷體" w:hAnsi="標楷體" w:hint="eastAsia"/>
                <w:sz w:val="28"/>
                <w:szCs w:val="28"/>
              </w:rPr>
              <w:t>、</w:t>
            </w:r>
            <w:r w:rsidRPr="00360D70">
              <w:rPr>
                <w:rFonts w:ascii="標楷體" w:eastAsia="標楷體" w:hAnsi="標楷體"/>
                <w:sz w:val="28"/>
                <w:szCs w:val="28"/>
              </w:rPr>
              <w:t>能提供土地或勞力之農民依合作社法及設置合作農場辦法所設立之合作組織。</w:t>
            </w:r>
          </w:p>
          <w:p w14:paraId="563C2A63" w14:textId="77777777" w:rsidR="0029220A" w:rsidRPr="00360D70" w:rsidRDefault="005B1183" w:rsidP="00E518D0">
            <w:pPr>
              <w:snapToGrid w:val="0"/>
              <w:spacing w:line="0" w:lineRule="atLeast"/>
              <w:ind w:leftChars="134" w:left="622" w:hangingChars="107" w:hanging="300"/>
              <w:jc w:val="both"/>
              <w:rPr>
                <w:rFonts w:hAnsi="標楷體"/>
                <w:sz w:val="28"/>
                <w:szCs w:val="28"/>
              </w:rPr>
            </w:pPr>
            <w:r w:rsidRPr="00360D70">
              <w:rPr>
                <w:rFonts w:hAnsi="標楷體" w:hint="eastAsia"/>
                <w:sz w:val="28"/>
                <w:szCs w:val="28"/>
              </w:rPr>
              <w:t>＊統計單位：</w:t>
            </w:r>
            <w:r w:rsidR="009331C9" w:rsidRPr="00360D70">
              <w:rPr>
                <w:rFonts w:hAnsi="標楷體" w:hint="eastAsia"/>
                <w:sz w:val="28"/>
                <w:szCs w:val="28"/>
              </w:rPr>
              <w:t>人、個、元。</w:t>
            </w:r>
          </w:p>
          <w:p w14:paraId="5D32FC1B" w14:textId="77777777" w:rsidR="00DE7437" w:rsidRPr="00360D70" w:rsidRDefault="005B1183" w:rsidP="00E518D0">
            <w:pPr>
              <w:snapToGrid w:val="0"/>
              <w:spacing w:line="0" w:lineRule="atLeast"/>
              <w:ind w:leftChars="134" w:left="622" w:hangingChars="107" w:hanging="300"/>
              <w:jc w:val="both"/>
              <w:rPr>
                <w:rFonts w:hAnsi="標楷體"/>
                <w:sz w:val="28"/>
                <w:szCs w:val="28"/>
              </w:rPr>
            </w:pPr>
            <w:r w:rsidRPr="00360D70">
              <w:rPr>
                <w:rFonts w:hAnsi="標楷體" w:hint="eastAsia"/>
                <w:sz w:val="28"/>
                <w:szCs w:val="28"/>
              </w:rPr>
              <w:t>＊統計分類：</w:t>
            </w:r>
            <w:r w:rsidR="009331C9" w:rsidRPr="00360D70">
              <w:rPr>
                <w:rFonts w:hAnsi="標楷體" w:hint="eastAsia"/>
                <w:sz w:val="28"/>
                <w:szCs w:val="28"/>
              </w:rPr>
              <w:t>橫項依「類別」分；縱項依「單位社」及「聯合社」分</w:t>
            </w:r>
            <w:r w:rsidR="004C1645" w:rsidRPr="00360D70">
              <w:rPr>
                <w:rFonts w:hAnsi="標楷體" w:hint="eastAsia"/>
                <w:sz w:val="28"/>
                <w:szCs w:val="28"/>
              </w:rPr>
              <w:t>。</w:t>
            </w:r>
          </w:p>
          <w:p w14:paraId="07FE7BC4" w14:textId="77777777" w:rsidR="005B1183" w:rsidRPr="00360D70" w:rsidRDefault="005B1183" w:rsidP="00E518D0">
            <w:pPr>
              <w:snapToGrid w:val="0"/>
              <w:spacing w:line="0" w:lineRule="atLeast"/>
              <w:ind w:leftChars="134" w:left="622" w:hangingChars="107" w:hanging="300"/>
              <w:jc w:val="both"/>
              <w:rPr>
                <w:rFonts w:hAnsi="標楷體"/>
                <w:sz w:val="28"/>
                <w:szCs w:val="28"/>
              </w:rPr>
            </w:pPr>
            <w:r w:rsidRPr="00360D70">
              <w:rPr>
                <w:rFonts w:hAnsi="標楷體" w:hint="eastAsia"/>
                <w:sz w:val="28"/>
                <w:szCs w:val="28"/>
              </w:rPr>
              <w:t>＊發布週期</w:t>
            </w:r>
            <w:r w:rsidR="000C72AC" w:rsidRPr="00360D70">
              <w:rPr>
                <w:rFonts w:hAnsi="標楷體" w:hint="eastAsia"/>
                <w:sz w:val="28"/>
                <w:szCs w:val="28"/>
              </w:rPr>
              <w:t>(指資料編製或產生之頻率，如月、季、年等)</w:t>
            </w:r>
            <w:r w:rsidRPr="00360D70">
              <w:rPr>
                <w:rFonts w:hAnsi="標楷體" w:hint="eastAsia"/>
                <w:sz w:val="28"/>
                <w:szCs w:val="28"/>
              </w:rPr>
              <w:t>：</w:t>
            </w:r>
            <w:r w:rsidR="00220968" w:rsidRPr="00360D70">
              <w:rPr>
                <w:rFonts w:hAnsi="標楷體" w:hint="eastAsia"/>
                <w:sz w:val="28"/>
                <w:szCs w:val="28"/>
              </w:rPr>
              <w:t>半</w:t>
            </w:r>
            <w:r w:rsidR="00F81B63" w:rsidRPr="00360D70">
              <w:rPr>
                <w:rFonts w:hAnsi="標楷體" w:hint="eastAsia"/>
                <w:sz w:val="28"/>
                <w:szCs w:val="28"/>
              </w:rPr>
              <w:t>年</w:t>
            </w:r>
            <w:r w:rsidR="003F44B8" w:rsidRPr="00360D70">
              <w:rPr>
                <w:rFonts w:hAnsi="標楷體" w:hint="eastAsia"/>
                <w:sz w:val="28"/>
                <w:szCs w:val="28"/>
              </w:rPr>
              <w:t>。</w:t>
            </w:r>
          </w:p>
          <w:p w14:paraId="48DECD84" w14:textId="38D75726" w:rsidR="005B1183" w:rsidRPr="00360D70" w:rsidRDefault="005B1183" w:rsidP="00E518D0">
            <w:pPr>
              <w:snapToGrid w:val="0"/>
              <w:spacing w:line="0" w:lineRule="atLeast"/>
              <w:ind w:leftChars="134" w:left="622" w:hangingChars="107" w:hanging="300"/>
              <w:jc w:val="both"/>
              <w:rPr>
                <w:rFonts w:hAnsi="標楷體"/>
                <w:sz w:val="28"/>
                <w:szCs w:val="28"/>
              </w:rPr>
            </w:pPr>
            <w:r w:rsidRPr="00360D70">
              <w:rPr>
                <w:rFonts w:hAnsi="標楷體" w:hint="eastAsia"/>
                <w:sz w:val="28"/>
                <w:szCs w:val="28"/>
              </w:rPr>
              <w:t>＊時效</w:t>
            </w:r>
            <w:r w:rsidR="000C72AC" w:rsidRPr="00360D70">
              <w:rPr>
                <w:rFonts w:hAnsi="標楷體" w:hint="eastAsia"/>
                <w:sz w:val="28"/>
                <w:szCs w:val="28"/>
              </w:rPr>
              <w:t>(</w:t>
            </w:r>
            <w:r w:rsidRPr="00360D70">
              <w:rPr>
                <w:rFonts w:hAnsi="標楷體" w:hint="eastAsia"/>
                <w:sz w:val="28"/>
                <w:szCs w:val="28"/>
              </w:rPr>
              <w:t>指統計標準時間至資料發布時間之間隔時間</w:t>
            </w:r>
            <w:r w:rsidR="00D87C4C" w:rsidRPr="00360D70">
              <w:rPr>
                <w:rFonts w:hAnsi="標楷體" w:hint="eastAsia"/>
                <w:sz w:val="28"/>
                <w:szCs w:val="28"/>
              </w:rPr>
              <w:t>)</w:t>
            </w:r>
            <w:r w:rsidRPr="00360D70">
              <w:rPr>
                <w:rFonts w:hAnsi="標楷體" w:hint="eastAsia"/>
                <w:sz w:val="28"/>
                <w:szCs w:val="28"/>
              </w:rPr>
              <w:t>：</w:t>
            </w:r>
            <w:r w:rsidR="004B39CE" w:rsidRPr="00360D70">
              <w:rPr>
                <w:rFonts w:hAnsi="標楷體" w:hint="eastAsia"/>
                <w:sz w:val="28"/>
                <w:szCs w:val="28"/>
              </w:rPr>
              <w:t>25日</w:t>
            </w:r>
            <w:r w:rsidR="00045A54" w:rsidRPr="00360D70">
              <w:rPr>
                <w:rFonts w:hAnsi="標楷體" w:hint="eastAsia"/>
                <w:sz w:val="28"/>
                <w:szCs w:val="28"/>
              </w:rPr>
              <w:t>。</w:t>
            </w:r>
          </w:p>
          <w:p w14:paraId="267F2D74" w14:textId="77777777" w:rsidR="005B1183" w:rsidRPr="00360D70" w:rsidRDefault="005B1183" w:rsidP="00E518D0">
            <w:pPr>
              <w:snapToGrid w:val="0"/>
              <w:spacing w:line="0" w:lineRule="atLeast"/>
              <w:ind w:leftChars="134" w:left="622" w:hangingChars="107" w:hanging="300"/>
              <w:jc w:val="both"/>
              <w:rPr>
                <w:rFonts w:hAnsi="標楷體"/>
                <w:sz w:val="28"/>
                <w:szCs w:val="28"/>
              </w:rPr>
            </w:pPr>
            <w:r w:rsidRPr="00360D70">
              <w:rPr>
                <w:rFonts w:hAnsi="標楷體" w:hint="eastAsia"/>
                <w:sz w:val="28"/>
                <w:szCs w:val="28"/>
              </w:rPr>
              <w:t>＊資料變革：</w:t>
            </w:r>
            <w:r w:rsidR="00C1701A" w:rsidRPr="00360D70">
              <w:rPr>
                <w:rFonts w:hAnsi="標楷體" w:hint="eastAsia"/>
                <w:sz w:val="28"/>
                <w:szCs w:val="28"/>
              </w:rPr>
              <w:t>無</w:t>
            </w:r>
            <w:r w:rsidR="00045A54" w:rsidRPr="00360D70">
              <w:rPr>
                <w:rFonts w:hAnsi="標楷體" w:hint="eastAsia"/>
                <w:sz w:val="28"/>
                <w:szCs w:val="28"/>
              </w:rPr>
              <w:t>。</w:t>
            </w:r>
          </w:p>
          <w:p w14:paraId="77FF6F36" w14:textId="77777777" w:rsidR="005B1183" w:rsidRPr="00360D70" w:rsidRDefault="005B1183" w:rsidP="00E518D0">
            <w:pPr>
              <w:spacing w:before="240" w:line="360" w:lineRule="exact"/>
              <w:ind w:left="616" w:hanging="616"/>
              <w:jc w:val="both"/>
              <w:rPr>
                <w:rFonts w:hAnsi="標楷體"/>
                <w:sz w:val="28"/>
                <w:szCs w:val="28"/>
              </w:rPr>
            </w:pPr>
            <w:r w:rsidRPr="00360D70">
              <w:rPr>
                <w:rFonts w:hAnsi="標楷體" w:hint="eastAsia"/>
                <w:sz w:val="28"/>
                <w:szCs w:val="28"/>
              </w:rPr>
              <w:t>四、公開資料發布訊息</w:t>
            </w:r>
          </w:p>
          <w:p w14:paraId="1D5A740A" w14:textId="79B68D74" w:rsidR="005B1183" w:rsidRPr="00360D70" w:rsidRDefault="005B1183" w:rsidP="00E518D0">
            <w:pPr>
              <w:snapToGrid w:val="0"/>
              <w:spacing w:line="0" w:lineRule="atLeast"/>
              <w:ind w:leftChars="134" w:left="622" w:hangingChars="107" w:hanging="300"/>
              <w:jc w:val="both"/>
              <w:rPr>
                <w:rFonts w:hAnsi="標楷體"/>
                <w:sz w:val="28"/>
                <w:szCs w:val="28"/>
              </w:rPr>
            </w:pPr>
            <w:r w:rsidRPr="00360D70">
              <w:rPr>
                <w:rFonts w:hAnsi="標楷體" w:hint="eastAsia"/>
                <w:sz w:val="28"/>
                <w:szCs w:val="28"/>
              </w:rPr>
              <w:t>＊預告發布日期</w:t>
            </w:r>
            <w:r w:rsidR="00045A54" w:rsidRPr="00360D70">
              <w:rPr>
                <w:rFonts w:hAnsi="標楷體" w:hint="eastAsia"/>
                <w:sz w:val="28"/>
                <w:szCs w:val="28"/>
              </w:rPr>
              <w:t>(含預告方式及週期)</w:t>
            </w:r>
            <w:r w:rsidRPr="00360D70">
              <w:rPr>
                <w:rFonts w:hAnsi="標楷體" w:hint="eastAsia"/>
                <w:sz w:val="28"/>
                <w:szCs w:val="28"/>
              </w:rPr>
              <w:t>：</w:t>
            </w:r>
            <w:r w:rsidR="006D3C8A" w:rsidRPr="00360D70">
              <w:rPr>
                <w:rFonts w:hAnsi="標楷體" w:hint="eastAsia"/>
                <w:sz w:val="28"/>
                <w:szCs w:val="28"/>
              </w:rPr>
              <w:t>每半年終了後</w:t>
            </w:r>
            <w:r w:rsidR="004B39CE" w:rsidRPr="00360D70">
              <w:rPr>
                <w:rFonts w:hAnsi="標楷體" w:hint="eastAsia"/>
                <w:sz w:val="28"/>
                <w:szCs w:val="28"/>
              </w:rPr>
              <w:t>25日</w:t>
            </w:r>
            <w:r w:rsidR="00045A54" w:rsidRPr="00360D70">
              <w:rPr>
                <w:rFonts w:hAnsi="標楷體" w:hint="eastAsia"/>
                <w:sz w:val="28"/>
                <w:szCs w:val="28"/>
              </w:rPr>
              <w:t>(遇假日順延)</w:t>
            </w:r>
            <w:r w:rsidR="00316FA8" w:rsidRPr="00360D70">
              <w:rPr>
                <w:rFonts w:hAnsi="標楷體" w:hint="eastAsia"/>
                <w:sz w:val="28"/>
                <w:szCs w:val="28"/>
              </w:rPr>
              <w:t>以報表、網際網路發布。</w:t>
            </w:r>
          </w:p>
          <w:p w14:paraId="32225C34" w14:textId="77777777" w:rsidR="005B1183" w:rsidRPr="00360D70" w:rsidRDefault="005B1183" w:rsidP="00E518D0">
            <w:pPr>
              <w:snapToGrid w:val="0"/>
              <w:spacing w:line="0" w:lineRule="atLeast"/>
              <w:ind w:leftChars="134" w:left="622" w:hangingChars="107" w:hanging="300"/>
              <w:jc w:val="both"/>
              <w:rPr>
                <w:rFonts w:hAnsi="標楷體"/>
                <w:sz w:val="28"/>
                <w:szCs w:val="28"/>
              </w:rPr>
            </w:pPr>
            <w:r w:rsidRPr="00360D70">
              <w:rPr>
                <w:rFonts w:hAnsi="標楷體" w:hint="eastAsia"/>
                <w:sz w:val="28"/>
                <w:szCs w:val="28"/>
              </w:rPr>
              <w:t>＊同步發送單位</w:t>
            </w:r>
            <w:r w:rsidR="00045A54" w:rsidRPr="00360D70">
              <w:rPr>
                <w:rFonts w:hAnsi="標楷體" w:hint="eastAsia"/>
                <w:sz w:val="28"/>
                <w:szCs w:val="28"/>
              </w:rPr>
              <w:t>(</w:t>
            </w:r>
            <w:r w:rsidRPr="00360D70">
              <w:rPr>
                <w:rFonts w:hAnsi="標楷體" w:hint="eastAsia"/>
                <w:sz w:val="28"/>
                <w:szCs w:val="28"/>
              </w:rPr>
              <w:t>說明資料發布時同步發送之單位或可同步查得該資料之網址</w:t>
            </w:r>
            <w:r w:rsidR="00045A54" w:rsidRPr="00360D70">
              <w:rPr>
                <w:rFonts w:hAnsi="標楷體" w:hint="eastAsia"/>
                <w:sz w:val="28"/>
                <w:szCs w:val="28"/>
              </w:rPr>
              <w:t>)</w:t>
            </w:r>
            <w:r w:rsidRPr="00360D70">
              <w:rPr>
                <w:rFonts w:hAnsi="標楷體" w:hint="eastAsia"/>
                <w:sz w:val="28"/>
                <w:szCs w:val="28"/>
              </w:rPr>
              <w:t>：</w:t>
            </w:r>
            <w:r w:rsidR="008A07E1" w:rsidRPr="00360D70">
              <w:rPr>
                <w:rFonts w:hAnsi="標楷體" w:hint="eastAsia"/>
                <w:sz w:val="28"/>
                <w:szCs w:val="28"/>
              </w:rPr>
              <w:t>內政</w:t>
            </w:r>
            <w:r w:rsidR="00921D58" w:rsidRPr="00360D70">
              <w:rPr>
                <w:rFonts w:hAnsi="標楷體" w:hint="eastAsia"/>
                <w:sz w:val="28"/>
                <w:szCs w:val="28"/>
              </w:rPr>
              <w:t>部</w:t>
            </w:r>
            <w:r w:rsidR="006F4744" w:rsidRPr="00360D70">
              <w:rPr>
                <w:rFonts w:hAnsi="標楷體" w:hint="eastAsia"/>
                <w:sz w:val="28"/>
                <w:szCs w:val="28"/>
              </w:rPr>
              <w:t>統計處、</w:t>
            </w:r>
            <w:r w:rsidR="00F2094B" w:rsidRPr="00360D70">
              <w:rPr>
                <w:rFonts w:hAnsi="標楷體" w:hint="eastAsia"/>
                <w:sz w:val="28"/>
                <w:szCs w:val="28"/>
              </w:rPr>
              <w:t>桃園市</w:t>
            </w:r>
            <w:r w:rsidR="0033083E" w:rsidRPr="00360D70">
              <w:rPr>
                <w:rFonts w:hAnsi="標楷體" w:hint="eastAsia"/>
                <w:sz w:val="28"/>
                <w:szCs w:val="28"/>
              </w:rPr>
              <w:t>政府主計處</w:t>
            </w:r>
            <w:r w:rsidR="00045A54" w:rsidRPr="00360D70">
              <w:rPr>
                <w:rFonts w:hAnsi="標楷體" w:hint="eastAsia"/>
                <w:sz w:val="28"/>
                <w:szCs w:val="28"/>
              </w:rPr>
              <w:t>。</w:t>
            </w:r>
          </w:p>
          <w:p w14:paraId="6B38160C" w14:textId="77777777" w:rsidR="005B1183" w:rsidRPr="00360D70" w:rsidRDefault="005B1183" w:rsidP="00E518D0">
            <w:pPr>
              <w:spacing w:before="240" w:line="360" w:lineRule="exact"/>
              <w:ind w:left="616" w:hanging="616"/>
              <w:jc w:val="both"/>
              <w:rPr>
                <w:rFonts w:hAnsi="標楷體"/>
                <w:sz w:val="28"/>
                <w:szCs w:val="28"/>
              </w:rPr>
            </w:pPr>
            <w:r w:rsidRPr="00360D70">
              <w:rPr>
                <w:rFonts w:hAnsi="標楷體" w:hint="eastAsia"/>
                <w:sz w:val="28"/>
                <w:szCs w:val="28"/>
              </w:rPr>
              <w:t>五、資料品質</w:t>
            </w:r>
          </w:p>
          <w:p w14:paraId="61B2BE6C" w14:textId="77777777" w:rsidR="005B1183" w:rsidRPr="00360D70" w:rsidRDefault="005B1183" w:rsidP="00E518D0">
            <w:pPr>
              <w:snapToGrid w:val="0"/>
              <w:spacing w:line="0" w:lineRule="atLeast"/>
              <w:ind w:leftChars="134" w:left="622" w:hangingChars="107" w:hanging="300"/>
              <w:jc w:val="both"/>
              <w:rPr>
                <w:rFonts w:hAnsi="標楷體"/>
                <w:sz w:val="28"/>
                <w:szCs w:val="28"/>
              </w:rPr>
            </w:pPr>
            <w:r w:rsidRPr="00360D70">
              <w:rPr>
                <w:rFonts w:hAnsi="標楷體" w:hint="eastAsia"/>
                <w:sz w:val="28"/>
                <w:szCs w:val="28"/>
              </w:rPr>
              <w:t>＊統計指標編製方法與資料來源說明：</w:t>
            </w:r>
            <w:r w:rsidR="009331C9" w:rsidRPr="00360D70">
              <w:rPr>
                <w:rFonts w:hAnsi="標楷體" w:hint="eastAsia"/>
                <w:sz w:val="28"/>
                <w:szCs w:val="28"/>
              </w:rPr>
              <w:t>依據</w:t>
            </w:r>
            <w:r w:rsidR="009331C9" w:rsidRPr="00360D70">
              <w:rPr>
                <w:rFonts w:hAnsi="標楷體" w:hint="eastAsia"/>
                <w:sz w:val="28"/>
                <w:szCs w:val="28"/>
                <w:lang w:eastAsia="zh-HK"/>
              </w:rPr>
              <w:t>桃園市政府</w:t>
            </w:r>
            <w:r w:rsidR="009331C9" w:rsidRPr="00360D70">
              <w:rPr>
                <w:rFonts w:hAnsi="標楷體" w:hint="eastAsia"/>
                <w:sz w:val="28"/>
                <w:szCs w:val="28"/>
              </w:rPr>
              <w:t>轄區內依合作社法核發之各項合作社登記證資料彙編</w:t>
            </w:r>
            <w:r w:rsidR="00E96F35" w:rsidRPr="00360D70">
              <w:rPr>
                <w:rFonts w:hAnsi="標楷體" w:hint="eastAsia"/>
                <w:sz w:val="28"/>
                <w:szCs w:val="28"/>
              </w:rPr>
              <w:t>。</w:t>
            </w:r>
          </w:p>
          <w:p w14:paraId="21401D03" w14:textId="77777777" w:rsidR="00B82111" w:rsidRPr="00360D70" w:rsidRDefault="005B1183" w:rsidP="00E518D0">
            <w:pPr>
              <w:snapToGrid w:val="0"/>
              <w:spacing w:line="0" w:lineRule="atLeast"/>
              <w:ind w:leftChars="134" w:left="622" w:hangingChars="107" w:hanging="300"/>
              <w:jc w:val="both"/>
              <w:rPr>
                <w:rFonts w:hAnsi="標楷體"/>
                <w:sz w:val="28"/>
                <w:szCs w:val="28"/>
              </w:rPr>
            </w:pPr>
            <w:r w:rsidRPr="00360D70">
              <w:rPr>
                <w:rFonts w:hAnsi="標楷體" w:hint="eastAsia"/>
                <w:sz w:val="28"/>
                <w:szCs w:val="28"/>
              </w:rPr>
              <w:t>＊統計資料交叉查核及確保資料合理性之機制</w:t>
            </w:r>
            <w:r w:rsidR="00D87C4C" w:rsidRPr="00360D70">
              <w:rPr>
                <w:rFonts w:hAnsi="標楷體" w:hint="eastAsia"/>
                <w:sz w:val="28"/>
                <w:szCs w:val="28"/>
              </w:rPr>
              <w:t>(</w:t>
            </w:r>
            <w:r w:rsidRPr="00360D70">
              <w:rPr>
                <w:rFonts w:hAnsi="標楷體" w:hint="eastAsia"/>
                <w:sz w:val="28"/>
                <w:szCs w:val="28"/>
              </w:rPr>
              <w:t>說明各項資料之相互關係及不同資料來源之相關統計差異性</w:t>
            </w:r>
            <w:r w:rsidR="00D87C4C" w:rsidRPr="00360D70">
              <w:rPr>
                <w:rFonts w:hAnsi="標楷體" w:hint="eastAsia"/>
                <w:sz w:val="28"/>
                <w:szCs w:val="28"/>
              </w:rPr>
              <w:t>)</w:t>
            </w:r>
            <w:r w:rsidRPr="00360D70">
              <w:rPr>
                <w:rFonts w:hAnsi="標楷體" w:hint="eastAsia"/>
                <w:sz w:val="28"/>
                <w:szCs w:val="28"/>
              </w:rPr>
              <w:t>：</w:t>
            </w:r>
          </w:p>
          <w:p w14:paraId="33A5C585" w14:textId="77777777" w:rsidR="00085994" w:rsidRPr="00360D70" w:rsidRDefault="001C27E0" w:rsidP="00E518D0">
            <w:pPr>
              <w:pStyle w:val="ac"/>
              <w:snapToGrid w:val="0"/>
              <w:spacing w:line="0" w:lineRule="atLeast"/>
              <w:ind w:leftChars="285" w:left="1222" w:hangingChars="192" w:hanging="538"/>
              <w:jc w:val="both"/>
              <w:rPr>
                <w:rFonts w:ascii="標楷體" w:eastAsia="標楷體" w:hAnsi="標楷體"/>
                <w:sz w:val="28"/>
                <w:szCs w:val="28"/>
              </w:rPr>
            </w:pPr>
            <w:r w:rsidRPr="00360D70">
              <w:rPr>
                <w:rFonts w:ascii="標楷體" w:eastAsia="標楷體" w:hAnsi="標楷體" w:hint="eastAsia"/>
                <w:sz w:val="28"/>
                <w:szCs w:val="28"/>
              </w:rPr>
              <w:t>(一)</w:t>
            </w:r>
            <w:r w:rsidR="009331C9" w:rsidRPr="00360D70">
              <w:rPr>
                <w:rFonts w:ascii="標楷體" w:eastAsia="標楷體" w:hAnsi="標楷體" w:hint="eastAsia"/>
                <w:sz w:val="28"/>
                <w:szCs w:val="28"/>
                <w:lang w:eastAsia="zh-HK"/>
              </w:rPr>
              <w:t>專營合作社</w:t>
            </w:r>
            <w:r w:rsidR="009331C9" w:rsidRPr="00360D70">
              <w:rPr>
                <w:rFonts w:ascii="標楷體" w:eastAsia="標楷體" w:hAnsi="標楷體" w:hint="eastAsia"/>
                <w:sz w:val="28"/>
                <w:szCs w:val="28"/>
              </w:rPr>
              <w:t>+</w:t>
            </w:r>
            <w:r w:rsidR="009331C9" w:rsidRPr="00360D70">
              <w:rPr>
                <w:rFonts w:ascii="標楷體" w:eastAsia="標楷體" w:hAnsi="標楷體" w:hint="eastAsia"/>
                <w:sz w:val="28"/>
                <w:szCs w:val="28"/>
                <w:lang w:eastAsia="zh-HK"/>
              </w:rPr>
              <w:t>兼營合作社之合</w:t>
            </w:r>
            <w:r w:rsidR="00661F06" w:rsidRPr="00360D70">
              <w:rPr>
                <w:rFonts w:ascii="標楷體" w:eastAsia="標楷體" w:hAnsi="標楷體" w:hint="eastAsia"/>
                <w:sz w:val="28"/>
                <w:szCs w:val="28"/>
              </w:rPr>
              <w:t>計</w:t>
            </w:r>
            <w:r w:rsidR="000B439E" w:rsidRPr="00360D70">
              <w:rPr>
                <w:rFonts w:ascii="標楷體" w:eastAsia="標楷體" w:hAnsi="標楷體" w:hint="eastAsia"/>
                <w:sz w:val="28"/>
                <w:szCs w:val="28"/>
              </w:rPr>
              <w:t>加總</w:t>
            </w:r>
            <w:r w:rsidR="00181AE6" w:rsidRPr="00360D70">
              <w:rPr>
                <w:rFonts w:ascii="標楷體" w:eastAsia="標楷體" w:hAnsi="標楷體" w:hint="eastAsia"/>
                <w:sz w:val="28"/>
                <w:szCs w:val="28"/>
              </w:rPr>
              <w:t>=</w:t>
            </w:r>
            <w:r w:rsidR="009331C9" w:rsidRPr="00360D70">
              <w:rPr>
                <w:rFonts w:ascii="標楷體" w:eastAsia="標楷體" w:hAnsi="標楷體" w:hint="eastAsia"/>
                <w:sz w:val="28"/>
                <w:szCs w:val="28"/>
                <w:lang w:eastAsia="zh-HK"/>
              </w:rPr>
              <w:t>社數</w:t>
            </w:r>
            <w:r w:rsidR="003C3FDC" w:rsidRPr="00360D70">
              <w:rPr>
                <w:rFonts w:ascii="標楷體" w:eastAsia="標楷體" w:hAnsi="標楷體" w:hint="eastAsia"/>
                <w:sz w:val="28"/>
                <w:szCs w:val="28"/>
              </w:rPr>
              <w:t>之總</w:t>
            </w:r>
            <w:r w:rsidR="009331C9" w:rsidRPr="00360D70">
              <w:rPr>
                <w:rFonts w:ascii="標楷體" w:eastAsia="標楷體" w:hAnsi="標楷體" w:hint="eastAsia"/>
                <w:sz w:val="28"/>
                <w:szCs w:val="28"/>
                <w:lang w:eastAsia="zh-HK"/>
              </w:rPr>
              <w:t>計</w:t>
            </w:r>
            <w:r w:rsidR="003C3FDC" w:rsidRPr="00360D70">
              <w:rPr>
                <w:rFonts w:ascii="標楷體" w:eastAsia="標楷體" w:hAnsi="標楷體" w:hint="eastAsia"/>
                <w:sz w:val="28"/>
                <w:szCs w:val="28"/>
              </w:rPr>
              <w:t>。</w:t>
            </w:r>
          </w:p>
          <w:p w14:paraId="79975974" w14:textId="77777777" w:rsidR="000F1964" w:rsidRPr="00360D70" w:rsidRDefault="000F1964" w:rsidP="00E518D0">
            <w:pPr>
              <w:pStyle w:val="ac"/>
              <w:snapToGrid w:val="0"/>
              <w:spacing w:line="0" w:lineRule="atLeast"/>
              <w:ind w:leftChars="285" w:left="1222" w:hangingChars="192" w:hanging="538"/>
              <w:jc w:val="both"/>
              <w:rPr>
                <w:rFonts w:ascii="標楷體" w:eastAsia="標楷體" w:hAnsi="標楷體"/>
                <w:sz w:val="28"/>
                <w:szCs w:val="28"/>
              </w:rPr>
            </w:pPr>
            <w:r w:rsidRPr="00360D70">
              <w:rPr>
                <w:rFonts w:ascii="標楷體" w:eastAsia="標楷體" w:hAnsi="標楷體" w:hint="eastAsia"/>
                <w:sz w:val="28"/>
                <w:szCs w:val="28"/>
              </w:rPr>
              <w:t>(二)</w:t>
            </w:r>
            <w:r w:rsidR="00754143" w:rsidRPr="00360D70">
              <w:rPr>
                <w:rFonts w:ascii="標楷體" w:eastAsia="標楷體" w:hAnsi="標楷體" w:hint="eastAsia"/>
                <w:sz w:val="28"/>
                <w:szCs w:val="28"/>
              </w:rPr>
              <w:t>「</w:t>
            </w:r>
            <w:r w:rsidR="009331C9" w:rsidRPr="00360D70">
              <w:rPr>
                <w:rFonts w:ascii="標楷體" w:eastAsia="標楷體" w:hAnsi="標楷體" w:hint="eastAsia"/>
                <w:sz w:val="28"/>
                <w:szCs w:val="28"/>
                <w:lang w:eastAsia="zh-HK"/>
              </w:rPr>
              <w:t>單位社</w:t>
            </w:r>
            <w:r w:rsidR="00754143" w:rsidRPr="00360D70">
              <w:rPr>
                <w:rFonts w:ascii="標楷體" w:eastAsia="標楷體" w:hAnsi="標楷體" w:hint="eastAsia"/>
                <w:sz w:val="28"/>
                <w:szCs w:val="28"/>
                <w:lang w:eastAsia="zh-HK"/>
              </w:rPr>
              <w:t>」</w:t>
            </w:r>
            <w:r w:rsidR="009331C9" w:rsidRPr="00360D70">
              <w:rPr>
                <w:rFonts w:ascii="標楷體" w:eastAsia="標楷體" w:hAnsi="標楷體" w:hint="eastAsia"/>
                <w:sz w:val="28"/>
                <w:szCs w:val="28"/>
              </w:rPr>
              <w:t>+</w:t>
            </w:r>
            <w:r w:rsidR="00754143" w:rsidRPr="00360D70">
              <w:rPr>
                <w:rFonts w:ascii="標楷體" w:eastAsia="標楷體" w:hAnsi="標楷體" w:hint="eastAsia"/>
                <w:sz w:val="28"/>
                <w:szCs w:val="28"/>
              </w:rPr>
              <w:t>「</w:t>
            </w:r>
            <w:r w:rsidR="009331C9" w:rsidRPr="00360D70">
              <w:rPr>
                <w:rFonts w:ascii="標楷體" w:eastAsia="標楷體" w:hAnsi="標楷體" w:hint="eastAsia"/>
                <w:sz w:val="28"/>
                <w:szCs w:val="28"/>
                <w:lang w:eastAsia="zh-HK"/>
              </w:rPr>
              <w:t>聯合社</w:t>
            </w:r>
            <w:r w:rsidR="00754143" w:rsidRPr="00360D70">
              <w:rPr>
                <w:rFonts w:ascii="標楷體" w:eastAsia="標楷體" w:hAnsi="標楷體" w:hint="eastAsia"/>
                <w:sz w:val="28"/>
                <w:szCs w:val="28"/>
                <w:lang w:eastAsia="zh-HK"/>
              </w:rPr>
              <w:t>」</w:t>
            </w:r>
            <w:r w:rsidR="009331C9" w:rsidRPr="00360D70">
              <w:rPr>
                <w:rFonts w:ascii="標楷體" w:eastAsia="標楷體" w:hAnsi="標楷體" w:hint="eastAsia"/>
                <w:sz w:val="28"/>
                <w:szCs w:val="28"/>
                <w:lang w:eastAsia="zh-HK"/>
              </w:rPr>
              <w:t>之社數</w:t>
            </w:r>
            <w:r w:rsidR="009331C9" w:rsidRPr="00360D70">
              <w:rPr>
                <w:rFonts w:ascii="新細明體" w:eastAsia="新細明體" w:hAnsi="新細明體" w:hint="eastAsia"/>
                <w:sz w:val="28"/>
                <w:szCs w:val="28"/>
              </w:rPr>
              <w:t>、</w:t>
            </w:r>
            <w:r w:rsidR="00754143" w:rsidRPr="00360D70">
              <w:rPr>
                <w:rFonts w:ascii="標楷體" w:eastAsia="標楷體" w:hAnsi="標楷體" w:hint="eastAsia"/>
                <w:sz w:val="28"/>
                <w:szCs w:val="28"/>
                <w:lang w:eastAsia="zh-HK"/>
              </w:rPr>
              <w:t>法</w:t>
            </w:r>
            <w:r w:rsidR="009331C9" w:rsidRPr="00360D70">
              <w:rPr>
                <w:rFonts w:ascii="標楷體" w:eastAsia="標楷體" w:hAnsi="標楷體" w:hint="eastAsia"/>
                <w:sz w:val="28"/>
                <w:szCs w:val="28"/>
                <w:lang w:eastAsia="zh-HK"/>
              </w:rPr>
              <w:t>人社員及股金總</w:t>
            </w:r>
            <w:r w:rsidR="000B439E" w:rsidRPr="00360D70">
              <w:rPr>
                <w:rFonts w:ascii="標楷體" w:eastAsia="標楷體" w:hAnsi="標楷體" w:hint="eastAsia"/>
                <w:sz w:val="28"/>
                <w:szCs w:val="28"/>
              </w:rPr>
              <w:t>額</w:t>
            </w:r>
            <w:r w:rsidRPr="00360D70">
              <w:rPr>
                <w:rFonts w:ascii="標楷體" w:eastAsia="標楷體" w:hAnsi="標楷體" w:hint="eastAsia"/>
                <w:sz w:val="28"/>
                <w:szCs w:val="28"/>
              </w:rPr>
              <w:t>=總計</w:t>
            </w:r>
            <w:r w:rsidR="00754143" w:rsidRPr="00360D70">
              <w:rPr>
                <w:rFonts w:ascii="標楷體" w:eastAsia="標楷體" w:hAnsi="標楷體" w:hint="eastAsia"/>
                <w:sz w:val="28"/>
                <w:szCs w:val="28"/>
                <w:lang w:eastAsia="zh-HK"/>
              </w:rPr>
              <w:t>之社數</w:t>
            </w:r>
            <w:r w:rsidR="00754143" w:rsidRPr="00360D70">
              <w:rPr>
                <w:rFonts w:ascii="新細明體" w:eastAsia="新細明體" w:hAnsi="新細明體" w:hint="eastAsia"/>
                <w:sz w:val="28"/>
                <w:szCs w:val="28"/>
                <w:lang w:eastAsia="zh-HK"/>
              </w:rPr>
              <w:t>、</w:t>
            </w:r>
            <w:r w:rsidR="00754143" w:rsidRPr="00360D70">
              <w:rPr>
                <w:rFonts w:ascii="標楷體" w:eastAsia="標楷體" w:hAnsi="標楷體" w:hint="eastAsia"/>
                <w:sz w:val="28"/>
                <w:szCs w:val="28"/>
                <w:lang w:eastAsia="zh-HK"/>
              </w:rPr>
              <w:t>法人社員及股金總</w:t>
            </w:r>
            <w:r w:rsidR="000B439E" w:rsidRPr="00360D70">
              <w:rPr>
                <w:rFonts w:ascii="標楷體" w:eastAsia="標楷體" w:hAnsi="標楷體" w:hint="eastAsia"/>
                <w:sz w:val="28"/>
                <w:szCs w:val="28"/>
              </w:rPr>
              <w:t>額</w:t>
            </w:r>
            <w:r w:rsidRPr="00360D70">
              <w:rPr>
                <w:rFonts w:ascii="標楷體" w:eastAsia="標楷體" w:hAnsi="標楷體" w:hint="eastAsia"/>
                <w:sz w:val="28"/>
                <w:szCs w:val="28"/>
              </w:rPr>
              <w:t>。</w:t>
            </w:r>
          </w:p>
          <w:p w14:paraId="3E4FA4B0" w14:textId="77777777" w:rsidR="005B1183" w:rsidRPr="00360D70" w:rsidRDefault="005B1183" w:rsidP="00E518D0">
            <w:pPr>
              <w:spacing w:before="240" w:line="360" w:lineRule="exact"/>
              <w:ind w:left="600" w:hanging="600"/>
              <w:jc w:val="both"/>
              <w:rPr>
                <w:rFonts w:hAnsi="標楷體"/>
                <w:sz w:val="28"/>
                <w:szCs w:val="28"/>
              </w:rPr>
            </w:pPr>
            <w:r w:rsidRPr="00360D70">
              <w:rPr>
                <w:rFonts w:hAnsi="標楷體" w:hint="eastAsia"/>
                <w:sz w:val="28"/>
                <w:szCs w:val="28"/>
              </w:rPr>
              <w:t>六、須注意及預定改變之事項</w:t>
            </w:r>
            <w:r w:rsidR="00D87C4C" w:rsidRPr="00360D70">
              <w:rPr>
                <w:rFonts w:hAnsi="標楷體" w:hint="eastAsia"/>
                <w:sz w:val="28"/>
                <w:szCs w:val="28"/>
              </w:rPr>
              <w:t>(</w:t>
            </w:r>
            <w:r w:rsidRPr="00360D70">
              <w:rPr>
                <w:rFonts w:hAnsi="標楷體" w:hint="eastAsia"/>
                <w:sz w:val="28"/>
                <w:szCs w:val="28"/>
              </w:rPr>
              <w:t>說明預定修正之資料、定義、統計方法等及其修正原因</w:t>
            </w:r>
            <w:r w:rsidR="00D87C4C" w:rsidRPr="00360D70">
              <w:rPr>
                <w:rFonts w:hAnsi="標楷體" w:hint="eastAsia"/>
                <w:sz w:val="28"/>
                <w:szCs w:val="28"/>
              </w:rPr>
              <w:t>)</w:t>
            </w:r>
            <w:r w:rsidRPr="00360D70">
              <w:rPr>
                <w:rFonts w:hAnsi="標楷體" w:hint="eastAsia"/>
                <w:sz w:val="28"/>
                <w:szCs w:val="28"/>
              </w:rPr>
              <w:t>：</w:t>
            </w:r>
            <w:r w:rsidR="00921D58" w:rsidRPr="00360D70">
              <w:rPr>
                <w:rFonts w:hAnsi="標楷體" w:hint="eastAsia"/>
                <w:sz w:val="28"/>
                <w:szCs w:val="28"/>
              </w:rPr>
              <w:t>無</w:t>
            </w:r>
            <w:r w:rsidR="001E6BB4" w:rsidRPr="00360D70">
              <w:rPr>
                <w:rFonts w:hAnsi="標楷體" w:hint="eastAsia"/>
                <w:sz w:val="28"/>
                <w:szCs w:val="28"/>
              </w:rPr>
              <w:t>。</w:t>
            </w:r>
          </w:p>
          <w:p w14:paraId="106DBCFF" w14:textId="77777777" w:rsidR="00CD0DA5" w:rsidRPr="00360D70" w:rsidRDefault="00CD0DA5" w:rsidP="00E518D0">
            <w:pPr>
              <w:spacing w:before="240" w:line="360" w:lineRule="exact"/>
              <w:ind w:left="600" w:hanging="600"/>
              <w:jc w:val="both"/>
              <w:rPr>
                <w:rFonts w:hAnsi="標楷體"/>
                <w:sz w:val="28"/>
                <w:szCs w:val="28"/>
              </w:rPr>
            </w:pPr>
            <w:r w:rsidRPr="00360D70">
              <w:rPr>
                <w:rFonts w:hAnsi="標楷體" w:hint="eastAsia"/>
                <w:sz w:val="28"/>
                <w:szCs w:val="28"/>
              </w:rPr>
              <w:t>七、其他事項：</w:t>
            </w:r>
            <w:r w:rsidR="00921D58" w:rsidRPr="00360D70">
              <w:rPr>
                <w:rFonts w:hAnsi="標楷體" w:hint="eastAsia"/>
                <w:sz w:val="28"/>
                <w:szCs w:val="28"/>
              </w:rPr>
              <w:t>無</w:t>
            </w:r>
            <w:r w:rsidR="001E6BB4" w:rsidRPr="00360D70">
              <w:rPr>
                <w:rFonts w:hAnsi="標楷體" w:hint="eastAsia"/>
                <w:sz w:val="28"/>
                <w:szCs w:val="28"/>
              </w:rPr>
              <w:t>。</w:t>
            </w:r>
          </w:p>
        </w:tc>
      </w:tr>
    </w:tbl>
    <w:p w14:paraId="39D3619D" w14:textId="77777777" w:rsidR="001C58A9" w:rsidRPr="00360D70" w:rsidRDefault="001C58A9" w:rsidP="005B1183">
      <w:pPr>
        <w:rPr>
          <w:rFonts w:hAnsi="標楷體"/>
        </w:rPr>
      </w:pPr>
    </w:p>
    <w:sectPr w:rsidR="001C58A9" w:rsidRPr="00360D70"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B5B9B" w14:textId="77777777" w:rsidR="00D05981" w:rsidRDefault="00D05981" w:rsidP="004C6E3D">
      <w:r>
        <w:separator/>
      </w:r>
    </w:p>
  </w:endnote>
  <w:endnote w:type="continuationSeparator" w:id="0">
    <w:p w14:paraId="4FE664F4" w14:textId="77777777" w:rsidR="00D05981" w:rsidRDefault="00D05981"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19BF6" w14:textId="77777777" w:rsidR="00D05981" w:rsidRDefault="00D05981" w:rsidP="004C6E3D">
      <w:r>
        <w:separator/>
      </w:r>
    </w:p>
  </w:footnote>
  <w:footnote w:type="continuationSeparator" w:id="0">
    <w:p w14:paraId="5CD0FE90" w14:textId="77777777" w:rsidR="00D05981" w:rsidRDefault="00D05981"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713489"/>
    <w:multiLevelType w:val="hybridMultilevel"/>
    <w:tmpl w:val="6010B958"/>
    <w:lvl w:ilvl="0" w:tplc="54CEC9D4">
      <w:start w:val="1"/>
      <w:numFmt w:val="taiwaneseCountingThousand"/>
      <w:lvlText w:val="(%1)"/>
      <w:lvlJc w:val="left"/>
      <w:pPr>
        <w:tabs>
          <w:tab w:val="num" w:pos="1380"/>
        </w:tabs>
        <w:ind w:left="1380" w:hanging="720"/>
      </w:pPr>
      <w:rPr>
        <w:rFonts w:ascii="Times New Roman" w:hint="eastAsia"/>
      </w:rPr>
    </w:lvl>
    <w:lvl w:ilvl="1" w:tplc="04090019" w:tentative="1">
      <w:start w:val="1"/>
      <w:numFmt w:val="ideographTraditional"/>
      <w:lvlText w:val="%2、"/>
      <w:lvlJc w:val="left"/>
      <w:pPr>
        <w:tabs>
          <w:tab w:val="num" w:pos="1620"/>
        </w:tabs>
        <w:ind w:left="1620" w:hanging="480"/>
      </w:pPr>
    </w:lvl>
    <w:lvl w:ilvl="2" w:tplc="0409001B" w:tentative="1">
      <w:start w:val="1"/>
      <w:numFmt w:val="lowerRoman"/>
      <w:lvlText w:val="%3."/>
      <w:lvlJc w:val="right"/>
      <w:pPr>
        <w:tabs>
          <w:tab w:val="num" w:pos="2100"/>
        </w:tabs>
        <w:ind w:left="2100" w:hanging="480"/>
      </w:pPr>
    </w:lvl>
    <w:lvl w:ilvl="3" w:tplc="0409000F" w:tentative="1">
      <w:start w:val="1"/>
      <w:numFmt w:val="decimal"/>
      <w:lvlText w:val="%4."/>
      <w:lvlJc w:val="left"/>
      <w:pPr>
        <w:tabs>
          <w:tab w:val="num" w:pos="2580"/>
        </w:tabs>
        <w:ind w:left="2580" w:hanging="480"/>
      </w:pPr>
    </w:lvl>
    <w:lvl w:ilvl="4" w:tplc="04090019" w:tentative="1">
      <w:start w:val="1"/>
      <w:numFmt w:val="ideographTraditional"/>
      <w:lvlText w:val="%5、"/>
      <w:lvlJc w:val="left"/>
      <w:pPr>
        <w:tabs>
          <w:tab w:val="num" w:pos="3060"/>
        </w:tabs>
        <w:ind w:left="3060" w:hanging="480"/>
      </w:pPr>
    </w:lvl>
    <w:lvl w:ilvl="5" w:tplc="0409001B" w:tentative="1">
      <w:start w:val="1"/>
      <w:numFmt w:val="lowerRoman"/>
      <w:lvlText w:val="%6."/>
      <w:lvlJc w:val="right"/>
      <w:pPr>
        <w:tabs>
          <w:tab w:val="num" w:pos="3540"/>
        </w:tabs>
        <w:ind w:left="3540" w:hanging="480"/>
      </w:pPr>
    </w:lvl>
    <w:lvl w:ilvl="6" w:tplc="0409000F" w:tentative="1">
      <w:start w:val="1"/>
      <w:numFmt w:val="decimal"/>
      <w:lvlText w:val="%7."/>
      <w:lvlJc w:val="left"/>
      <w:pPr>
        <w:tabs>
          <w:tab w:val="num" w:pos="4020"/>
        </w:tabs>
        <w:ind w:left="4020" w:hanging="480"/>
      </w:pPr>
    </w:lvl>
    <w:lvl w:ilvl="7" w:tplc="04090019" w:tentative="1">
      <w:start w:val="1"/>
      <w:numFmt w:val="ideographTraditional"/>
      <w:lvlText w:val="%8、"/>
      <w:lvlJc w:val="left"/>
      <w:pPr>
        <w:tabs>
          <w:tab w:val="num" w:pos="4500"/>
        </w:tabs>
        <w:ind w:left="4500" w:hanging="480"/>
      </w:pPr>
    </w:lvl>
    <w:lvl w:ilvl="8" w:tplc="0409001B" w:tentative="1">
      <w:start w:val="1"/>
      <w:numFmt w:val="lowerRoman"/>
      <w:lvlText w:val="%9."/>
      <w:lvlJc w:val="right"/>
      <w:pPr>
        <w:tabs>
          <w:tab w:val="num" w:pos="4980"/>
        </w:tabs>
        <w:ind w:left="498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37BF"/>
    <w:rsid w:val="000153B9"/>
    <w:rsid w:val="00016F83"/>
    <w:rsid w:val="00022577"/>
    <w:rsid w:val="00023D0A"/>
    <w:rsid w:val="00025066"/>
    <w:rsid w:val="00032EAD"/>
    <w:rsid w:val="000372A4"/>
    <w:rsid w:val="00041258"/>
    <w:rsid w:val="00043A4E"/>
    <w:rsid w:val="00045A54"/>
    <w:rsid w:val="00047286"/>
    <w:rsid w:val="00050621"/>
    <w:rsid w:val="0005374C"/>
    <w:rsid w:val="0005377B"/>
    <w:rsid w:val="00053C67"/>
    <w:rsid w:val="000560C1"/>
    <w:rsid w:val="00064B6B"/>
    <w:rsid w:val="00073C1A"/>
    <w:rsid w:val="00083A2F"/>
    <w:rsid w:val="00085994"/>
    <w:rsid w:val="00090EDB"/>
    <w:rsid w:val="000934A8"/>
    <w:rsid w:val="00093D46"/>
    <w:rsid w:val="00096F5B"/>
    <w:rsid w:val="000A1DB6"/>
    <w:rsid w:val="000A2CA0"/>
    <w:rsid w:val="000A5859"/>
    <w:rsid w:val="000A72C5"/>
    <w:rsid w:val="000B439E"/>
    <w:rsid w:val="000B50BA"/>
    <w:rsid w:val="000C1829"/>
    <w:rsid w:val="000C72AC"/>
    <w:rsid w:val="000D3C00"/>
    <w:rsid w:val="000E3B3A"/>
    <w:rsid w:val="000E45AA"/>
    <w:rsid w:val="000E5305"/>
    <w:rsid w:val="000E6B46"/>
    <w:rsid w:val="000F1964"/>
    <w:rsid w:val="000F7439"/>
    <w:rsid w:val="00103831"/>
    <w:rsid w:val="001040D5"/>
    <w:rsid w:val="001041FB"/>
    <w:rsid w:val="00104903"/>
    <w:rsid w:val="00106AF1"/>
    <w:rsid w:val="0011265A"/>
    <w:rsid w:val="00121801"/>
    <w:rsid w:val="0012352D"/>
    <w:rsid w:val="001318EE"/>
    <w:rsid w:val="00132D19"/>
    <w:rsid w:val="001348B8"/>
    <w:rsid w:val="00136A69"/>
    <w:rsid w:val="00137D48"/>
    <w:rsid w:val="001413A2"/>
    <w:rsid w:val="001454A2"/>
    <w:rsid w:val="00150A78"/>
    <w:rsid w:val="0015357B"/>
    <w:rsid w:val="001559F9"/>
    <w:rsid w:val="001705DB"/>
    <w:rsid w:val="001731A1"/>
    <w:rsid w:val="00173357"/>
    <w:rsid w:val="001746D9"/>
    <w:rsid w:val="00181AE6"/>
    <w:rsid w:val="00182AF0"/>
    <w:rsid w:val="001862A6"/>
    <w:rsid w:val="001959D2"/>
    <w:rsid w:val="00197CDE"/>
    <w:rsid w:val="00197FFD"/>
    <w:rsid w:val="001A10F7"/>
    <w:rsid w:val="001A1424"/>
    <w:rsid w:val="001A2DF6"/>
    <w:rsid w:val="001A3055"/>
    <w:rsid w:val="001A4AEB"/>
    <w:rsid w:val="001B187D"/>
    <w:rsid w:val="001B7499"/>
    <w:rsid w:val="001C27E0"/>
    <w:rsid w:val="001C58A9"/>
    <w:rsid w:val="001C5CFA"/>
    <w:rsid w:val="001C66F2"/>
    <w:rsid w:val="001D73A6"/>
    <w:rsid w:val="001E0A6C"/>
    <w:rsid w:val="001E618A"/>
    <w:rsid w:val="001E6BB4"/>
    <w:rsid w:val="001E771A"/>
    <w:rsid w:val="001F4991"/>
    <w:rsid w:val="001F55B2"/>
    <w:rsid w:val="001F672F"/>
    <w:rsid w:val="00202D89"/>
    <w:rsid w:val="00206B8D"/>
    <w:rsid w:val="002103FC"/>
    <w:rsid w:val="0021621D"/>
    <w:rsid w:val="00220968"/>
    <w:rsid w:val="00224018"/>
    <w:rsid w:val="002269A7"/>
    <w:rsid w:val="00233A29"/>
    <w:rsid w:val="00240F3A"/>
    <w:rsid w:val="00244713"/>
    <w:rsid w:val="0025482F"/>
    <w:rsid w:val="00257A0C"/>
    <w:rsid w:val="00260DE3"/>
    <w:rsid w:val="0026392A"/>
    <w:rsid w:val="00267EFC"/>
    <w:rsid w:val="002702DD"/>
    <w:rsid w:val="00272638"/>
    <w:rsid w:val="00273908"/>
    <w:rsid w:val="00281856"/>
    <w:rsid w:val="00282D11"/>
    <w:rsid w:val="00284003"/>
    <w:rsid w:val="00285D6A"/>
    <w:rsid w:val="00290ABE"/>
    <w:rsid w:val="0029220A"/>
    <w:rsid w:val="002963F6"/>
    <w:rsid w:val="002A14E4"/>
    <w:rsid w:val="002A29EC"/>
    <w:rsid w:val="002A2BE0"/>
    <w:rsid w:val="002B18EC"/>
    <w:rsid w:val="002B6821"/>
    <w:rsid w:val="002C3044"/>
    <w:rsid w:val="002C65EF"/>
    <w:rsid w:val="002D0C7C"/>
    <w:rsid w:val="002D1439"/>
    <w:rsid w:val="002D5FAF"/>
    <w:rsid w:val="002D7FE0"/>
    <w:rsid w:val="002E714E"/>
    <w:rsid w:val="002E775A"/>
    <w:rsid w:val="002F0E0F"/>
    <w:rsid w:val="002F2303"/>
    <w:rsid w:val="002F6489"/>
    <w:rsid w:val="002F6E62"/>
    <w:rsid w:val="00300402"/>
    <w:rsid w:val="00303BF9"/>
    <w:rsid w:val="00305D56"/>
    <w:rsid w:val="00305E49"/>
    <w:rsid w:val="00306853"/>
    <w:rsid w:val="003071F5"/>
    <w:rsid w:val="00307B27"/>
    <w:rsid w:val="00307FA1"/>
    <w:rsid w:val="00312DB6"/>
    <w:rsid w:val="00316FA8"/>
    <w:rsid w:val="0032041C"/>
    <w:rsid w:val="003247E5"/>
    <w:rsid w:val="003271B8"/>
    <w:rsid w:val="0033083E"/>
    <w:rsid w:val="00330AB6"/>
    <w:rsid w:val="00335E7D"/>
    <w:rsid w:val="00336758"/>
    <w:rsid w:val="00337D68"/>
    <w:rsid w:val="00340A4E"/>
    <w:rsid w:val="003427B7"/>
    <w:rsid w:val="00344780"/>
    <w:rsid w:val="00350833"/>
    <w:rsid w:val="0035534B"/>
    <w:rsid w:val="00356159"/>
    <w:rsid w:val="00360A77"/>
    <w:rsid w:val="00360D70"/>
    <w:rsid w:val="00381290"/>
    <w:rsid w:val="00381FCD"/>
    <w:rsid w:val="00383C40"/>
    <w:rsid w:val="00394D91"/>
    <w:rsid w:val="003A4D7F"/>
    <w:rsid w:val="003B2647"/>
    <w:rsid w:val="003B3740"/>
    <w:rsid w:val="003B4E0A"/>
    <w:rsid w:val="003C1638"/>
    <w:rsid w:val="003C3FDC"/>
    <w:rsid w:val="003C7CE0"/>
    <w:rsid w:val="003D134E"/>
    <w:rsid w:val="003D2AA3"/>
    <w:rsid w:val="003D2F53"/>
    <w:rsid w:val="003D4E46"/>
    <w:rsid w:val="003E3A71"/>
    <w:rsid w:val="003F0127"/>
    <w:rsid w:val="003F3EFC"/>
    <w:rsid w:val="003F44B8"/>
    <w:rsid w:val="00403CDC"/>
    <w:rsid w:val="00405FCC"/>
    <w:rsid w:val="00411393"/>
    <w:rsid w:val="00414147"/>
    <w:rsid w:val="00420187"/>
    <w:rsid w:val="00421D19"/>
    <w:rsid w:val="00422D08"/>
    <w:rsid w:val="004244F2"/>
    <w:rsid w:val="00425C05"/>
    <w:rsid w:val="004318B3"/>
    <w:rsid w:val="00433532"/>
    <w:rsid w:val="00434892"/>
    <w:rsid w:val="0044199F"/>
    <w:rsid w:val="00443964"/>
    <w:rsid w:val="00445CD5"/>
    <w:rsid w:val="004462A1"/>
    <w:rsid w:val="00451D6C"/>
    <w:rsid w:val="00455B4C"/>
    <w:rsid w:val="00472138"/>
    <w:rsid w:val="00477F5C"/>
    <w:rsid w:val="0049159C"/>
    <w:rsid w:val="00493492"/>
    <w:rsid w:val="00493FDF"/>
    <w:rsid w:val="0049425D"/>
    <w:rsid w:val="00496BC3"/>
    <w:rsid w:val="004A18F3"/>
    <w:rsid w:val="004B19B1"/>
    <w:rsid w:val="004B39CE"/>
    <w:rsid w:val="004C1361"/>
    <w:rsid w:val="004C1645"/>
    <w:rsid w:val="004C6E3D"/>
    <w:rsid w:val="004D03F8"/>
    <w:rsid w:val="004D29A4"/>
    <w:rsid w:val="004D5CEE"/>
    <w:rsid w:val="004D75CB"/>
    <w:rsid w:val="004E575D"/>
    <w:rsid w:val="004F13F0"/>
    <w:rsid w:val="004F2ED1"/>
    <w:rsid w:val="005000C7"/>
    <w:rsid w:val="00500F02"/>
    <w:rsid w:val="0050220B"/>
    <w:rsid w:val="005032DD"/>
    <w:rsid w:val="00504B71"/>
    <w:rsid w:val="00514818"/>
    <w:rsid w:val="0051727E"/>
    <w:rsid w:val="0052113B"/>
    <w:rsid w:val="005231B4"/>
    <w:rsid w:val="0052424C"/>
    <w:rsid w:val="00527CCC"/>
    <w:rsid w:val="0053018D"/>
    <w:rsid w:val="00533069"/>
    <w:rsid w:val="0053789E"/>
    <w:rsid w:val="0054026A"/>
    <w:rsid w:val="00541E05"/>
    <w:rsid w:val="00544CD2"/>
    <w:rsid w:val="00546B45"/>
    <w:rsid w:val="00554CB4"/>
    <w:rsid w:val="00560DA0"/>
    <w:rsid w:val="00561DE3"/>
    <w:rsid w:val="00563E15"/>
    <w:rsid w:val="00573877"/>
    <w:rsid w:val="00576823"/>
    <w:rsid w:val="00577A38"/>
    <w:rsid w:val="00586E60"/>
    <w:rsid w:val="00592CCF"/>
    <w:rsid w:val="00597350"/>
    <w:rsid w:val="005A427E"/>
    <w:rsid w:val="005A5334"/>
    <w:rsid w:val="005B1183"/>
    <w:rsid w:val="005B1DFB"/>
    <w:rsid w:val="005C5E90"/>
    <w:rsid w:val="005C7CD3"/>
    <w:rsid w:val="005D2B8B"/>
    <w:rsid w:val="005E0B94"/>
    <w:rsid w:val="005F0EA4"/>
    <w:rsid w:val="005F4C56"/>
    <w:rsid w:val="00604241"/>
    <w:rsid w:val="00604BFF"/>
    <w:rsid w:val="00611D18"/>
    <w:rsid w:val="00620500"/>
    <w:rsid w:val="0062627A"/>
    <w:rsid w:val="006264DD"/>
    <w:rsid w:val="00631883"/>
    <w:rsid w:val="00631A17"/>
    <w:rsid w:val="006344C3"/>
    <w:rsid w:val="0063713E"/>
    <w:rsid w:val="006422C8"/>
    <w:rsid w:val="00653B7B"/>
    <w:rsid w:val="0065586C"/>
    <w:rsid w:val="0065705F"/>
    <w:rsid w:val="00661F06"/>
    <w:rsid w:val="006657D4"/>
    <w:rsid w:val="00666EBD"/>
    <w:rsid w:val="00671803"/>
    <w:rsid w:val="00675751"/>
    <w:rsid w:val="00681171"/>
    <w:rsid w:val="00684E6E"/>
    <w:rsid w:val="006911E9"/>
    <w:rsid w:val="0069134D"/>
    <w:rsid w:val="006A23ED"/>
    <w:rsid w:val="006A7E20"/>
    <w:rsid w:val="006B1084"/>
    <w:rsid w:val="006B769F"/>
    <w:rsid w:val="006B7760"/>
    <w:rsid w:val="006C3C0C"/>
    <w:rsid w:val="006C4189"/>
    <w:rsid w:val="006C6668"/>
    <w:rsid w:val="006D3C8A"/>
    <w:rsid w:val="006E137F"/>
    <w:rsid w:val="006E1D4B"/>
    <w:rsid w:val="006E7D34"/>
    <w:rsid w:val="006F4744"/>
    <w:rsid w:val="006F60CE"/>
    <w:rsid w:val="00703214"/>
    <w:rsid w:val="00710EA3"/>
    <w:rsid w:val="007133D3"/>
    <w:rsid w:val="007170B4"/>
    <w:rsid w:val="00723D6F"/>
    <w:rsid w:val="007256ED"/>
    <w:rsid w:val="00730925"/>
    <w:rsid w:val="007413EA"/>
    <w:rsid w:val="00741BEF"/>
    <w:rsid w:val="00741FFE"/>
    <w:rsid w:val="00754143"/>
    <w:rsid w:val="00755003"/>
    <w:rsid w:val="0076142C"/>
    <w:rsid w:val="00763B3A"/>
    <w:rsid w:val="0077134B"/>
    <w:rsid w:val="00776447"/>
    <w:rsid w:val="007831F1"/>
    <w:rsid w:val="00784409"/>
    <w:rsid w:val="00794D69"/>
    <w:rsid w:val="007967A6"/>
    <w:rsid w:val="00797BEC"/>
    <w:rsid w:val="007A05C6"/>
    <w:rsid w:val="007A1428"/>
    <w:rsid w:val="007B36B0"/>
    <w:rsid w:val="007B52F1"/>
    <w:rsid w:val="007D22A9"/>
    <w:rsid w:val="007D2BEF"/>
    <w:rsid w:val="007D43ED"/>
    <w:rsid w:val="007D49BF"/>
    <w:rsid w:val="007D7D36"/>
    <w:rsid w:val="007E11B5"/>
    <w:rsid w:val="007E4BC3"/>
    <w:rsid w:val="007F0349"/>
    <w:rsid w:val="007F0DCC"/>
    <w:rsid w:val="008021F1"/>
    <w:rsid w:val="00805169"/>
    <w:rsid w:val="008065B6"/>
    <w:rsid w:val="0081152F"/>
    <w:rsid w:val="008170D9"/>
    <w:rsid w:val="00817CDF"/>
    <w:rsid w:val="008256FB"/>
    <w:rsid w:val="00836384"/>
    <w:rsid w:val="00837DE2"/>
    <w:rsid w:val="00847C47"/>
    <w:rsid w:val="00857EF0"/>
    <w:rsid w:val="008620A0"/>
    <w:rsid w:val="00864CEE"/>
    <w:rsid w:val="008664D8"/>
    <w:rsid w:val="00867671"/>
    <w:rsid w:val="00872A0F"/>
    <w:rsid w:val="008748D8"/>
    <w:rsid w:val="00874FDA"/>
    <w:rsid w:val="00876282"/>
    <w:rsid w:val="00891858"/>
    <w:rsid w:val="00891AE5"/>
    <w:rsid w:val="008973F7"/>
    <w:rsid w:val="008A07E1"/>
    <w:rsid w:val="008B6334"/>
    <w:rsid w:val="008C3F1F"/>
    <w:rsid w:val="008D101E"/>
    <w:rsid w:val="008D3B55"/>
    <w:rsid w:val="008D6437"/>
    <w:rsid w:val="008D67EB"/>
    <w:rsid w:val="008E3D99"/>
    <w:rsid w:val="008E4CDC"/>
    <w:rsid w:val="008F7975"/>
    <w:rsid w:val="008F7A78"/>
    <w:rsid w:val="009038DF"/>
    <w:rsid w:val="00904A9A"/>
    <w:rsid w:val="00910CB6"/>
    <w:rsid w:val="00921D58"/>
    <w:rsid w:val="00922FCB"/>
    <w:rsid w:val="00925B4F"/>
    <w:rsid w:val="009331C9"/>
    <w:rsid w:val="00935E37"/>
    <w:rsid w:val="00936B30"/>
    <w:rsid w:val="00942EB6"/>
    <w:rsid w:val="00943535"/>
    <w:rsid w:val="0094611A"/>
    <w:rsid w:val="009514E9"/>
    <w:rsid w:val="00951C4F"/>
    <w:rsid w:val="0095435B"/>
    <w:rsid w:val="0095609D"/>
    <w:rsid w:val="00962449"/>
    <w:rsid w:val="00964B8B"/>
    <w:rsid w:val="0096623F"/>
    <w:rsid w:val="00966488"/>
    <w:rsid w:val="009669EB"/>
    <w:rsid w:val="00970B62"/>
    <w:rsid w:val="00981CB0"/>
    <w:rsid w:val="009821FA"/>
    <w:rsid w:val="00990604"/>
    <w:rsid w:val="00993749"/>
    <w:rsid w:val="00995169"/>
    <w:rsid w:val="00997D8F"/>
    <w:rsid w:val="009A09E9"/>
    <w:rsid w:val="009B0849"/>
    <w:rsid w:val="009C4B8F"/>
    <w:rsid w:val="009C584F"/>
    <w:rsid w:val="009D3E2C"/>
    <w:rsid w:val="009D5B42"/>
    <w:rsid w:val="009E2718"/>
    <w:rsid w:val="009E6F38"/>
    <w:rsid w:val="009F14B8"/>
    <w:rsid w:val="009F2744"/>
    <w:rsid w:val="00A048B2"/>
    <w:rsid w:val="00A052FF"/>
    <w:rsid w:val="00A115D7"/>
    <w:rsid w:val="00A11BB3"/>
    <w:rsid w:val="00A13275"/>
    <w:rsid w:val="00A153DB"/>
    <w:rsid w:val="00A23422"/>
    <w:rsid w:val="00A33D1D"/>
    <w:rsid w:val="00A36688"/>
    <w:rsid w:val="00A36721"/>
    <w:rsid w:val="00A37062"/>
    <w:rsid w:val="00A41E62"/>
    <w:rsid w:val="00A45A9E"/>
    <w:rsid w:val="00A46E77"/>
    <w:rsid w:val="00A46FB4"/>
    <w:rsid w:val="00A47AD1"/>
    <w:rsid w:val="00A51639"/>
    <w:rsid w:val="00A529CA"/>
    <w:rsid w:val="00A60ABF"/>
    <w:rsid w:val="00A66F77"/>
    <w:rsid w:val="00A701AB"/>
    <w:rsid w:val="00A71C8B"/>
    <w:rsid w:val="00A73F6B"/>
    <w:rsid w:val="00A74733"/>
    <w:rsid w:val="00A7699B"/>
    <w:rsid w:val="00A80605"/>
    <w:rsid w:val="00A80BB2"/>
    <w:rsid w:val="00A8119A"/>
    <w:rsid w:val="00A86821"/>
    <w:rsid w:val="00A910F1"/>
    <w:rsid w:val="00A92247"/>
    <w:rsid w:val="00AA2FB2"/>
    <w:rsid w:val="00AA6DFB"/>
    <w:rsid w:val="00AB2446"/>
    <w:rsid w:val="00AB25AB"/>
    <w:rsid w:val="00AB59D3"/>
    <w:rsid w:val="00AB5A2D"/>
    <w:rsid w:val="00AC2B4E"/>
    <w:rsid w:val="00AC634E"/>
    <w:rsid w:val="00AD3B73"/>
    <w:rsid w:val="00AE035A"/>
    <w:rsid w:val="00AE6A2D"/>
    <w:rsid w:val="00AE71CB"/>
    <w:rsid w:val="00AF0195"/>
    <w:rsid w:val="00B016F1"/>
    <w:rsid w:val="00B0784C"/>
    <w:rsid w:val="00B07AAC"/>
    <w:rsid w:val="00B07C7B"/>
    <w:rsid w:val="00B1551F"/>
    <w:rsid w:val="00B20BC1"/>
    <w:rsid w:val="00B21191"/>
    <w:rsid w:val="00B25D78"/>
    <w:rsid w:val="00B27778"/>
    <w:rsid w:val="00B27FED"/>
    <w:rsid w:val="00B302F6"/>
    <w:rsid w:val="00B304AF"/>
    <w:rsid w:val="00B333ED"/>
    <w:rsid w:val="00B35F34"/>
    <w:rsid w:val="00B402BB"/>
    <w:rsid w:val="00B537EB"/>
    <w:rsid w:val="00B61529"/>
    <w:rsid w:val="00B6714A"/>
    <w:rsid w:val="00B72521"/>
    <w:rsid w:val="00B77BDB"/>
    <w:rsid w:val="00B81E60"/>
    <w:rsid w:val="00B82111"/>
    <w:rsid w:val="00B90A0C"/>
    <w:rsid w:val="00B92715"/>
    <w:rsid w:val="00B97A11"/>
    <w:rsid w:val="00BA014C"/>
    <w:rsid w:val="00BA3F36"/>
    <w:rsid w:val="00BB1C50"/>
    <w:rsid w:val="00BC1088"/>
    <w:rsid w:val="00BD47B2"/>
    <w:rsid w:val="00BD5091"/>
    <w:rsid w:val="00BE4509"/>
    <w:rsid w:val="00BE7261"/>
    <w:rsid w:val="00BF083B"/>
    <w:rsid w:val="00BF7987"/>
    <w:rsid w:val="00C03959"/>
    <w:rsid w:val="00C13B1A"/>
    <w:rsid w:val="00C14296"/>
    <w:rsid w:val="00C16182"/>
    <w:rsid w:val="00C1701A"/>
    <w:rsid w:val="00C21693"/>
    <w:rsid w:val="00C258DA"/>
    <w:rsid w:val="00C32E62"/>
    <w:rsid w:val="00C40761"/>
    <w:rsid w:val="00C44991"/>
    <w:rsid w:val="00C524A9"/>
    <w:rsid w:val="00C5655A"/>
    <w:rsid w:val="00C61275"/>
    <w:rsid w:val="00C633FF"/>
    <w:rsid w:val="00C63EFC"/>
    <w:rsid w:val="00C64FEC"/>
    <w:rsid w:val="00C65A03"/>
    <w:rsid w:val="00C67FDE"/>
    <w:rsid w:val="00C717FA"/>
    <w:rsid w:val="00C7340F"/>
    <w:rsid w:val="00C74035"/>
    <w:rsid w:val="00C808C3"/>
    <w:rsid w:val="00C80CDA"/>
    <w:rsid w:val="00C81EA3"/>
    <w:rsid w:val="00C83BC8"/>
    <w:rsid w:val="00C927AC"/>
    <w:rsid w:val="00C92A3A"/>
    <w:rsid w:val="00C978B9"/>
    <w:rsid w:val="00C97955"/>
    <w:rsid w:val="00CA0ECC"/>
    <w:rsid w:val="00CA19E3"/>
    <w:rsid w:val="00CA6D70"/>
    <w:rsid w:val="00CB191A"/>
    <w:rsid w:val="00CB1B88"/>
    <w:rsid w:val="00CB2D42"/>
    <w:rsid w:val="00CB381E"/>
    <w:rsid w:val="00CB3B8D"/>
    <w:rsid w:val="00CB448F"/>
    <w:rsid w:val="00CB64BF"/>
    <w:rsid w:val="00CB6714"/>
    <w:rsid w:val="00CB69E9"/>
    <w:rsid w:val="00CC2B16"/>
    <w:rsid w:val="00CC7EB9"/>
    <w:rsid w:val="00CD0DA5"/>
    <w:rsid w:val="00CD151E"/>
    <w:rsid w:val="00CD709D"/>
    <w:rsid w:val="00CE2D85"/>
    <w:rsid w:val="00CF1592"/>
    <w:rsid w:val="00D05981"/>
    <w:rsid w:val="00D134FF"/>
    <w:rsid w:val="00D139D7"/>
    <w:rsid w:val="00D20695"/>
    <w:rsid w:val="00D32555"/>
    <w:rsid w:val="00D334C8"/>
    <w:rsid w:val="00D47409"/>
    <w:rsid w:val="00D522D9"/>
    <w:rsid w:val="00D54588"/>
    <w:rsid w:val="00D63D39"/>
    <w:rsid w:val="00D63EC5"/>
    <w:rsid w:val="00D86B74"/>
    <w:rsid w:val="00D876CC"/>
    <w:rsid w:val="00D87C4C"/>
    <w:rsid w:val="00D95BEB"/>
    <w:rsid w:val="00D960AC"/>
    <w:rsid w:val="00DA6505"/>
    <w:rsid w:val="00DB1507"/>
    <w:rsid w:val="00DB2F93"/>
    <w:rsid w:val="00DB5519"/>
    <w:rsid w:val="00DC050D"/>
    <w:rsid w:val="00DC2D56"/>
    <w:rsid w:val="00DC2F36"/>
    <w:rsid w:val="00DC40C0"/>
    <w:rsid w:val="00DC4AB8"/>
    <w:rsid w:val="00DD0C3A"/>
    <w:rsid w:val="00DE0D2C"/>
    <w:rsid w:val="00DE0F41"/>
    <w:rsid w:val="00DE1D47"/>
    <w:rsid w:val="00DE4865"/>
    <w:rsid w:val="00DE7437"/>
    <w:rsid w:val="00E10820"/>
    <w:rsid w:val="00E1345E"/>
    <w:rsid w:val="00E13F64"/>
    <w:rsid w:val="00E15948"/>
    <w:rsid w:val="00E210FC"/>
    <w:rsid w:val="00E2551F"/>
    <w:rsid w:val="00E26804"/>
    <w:rsid w:val="00E31CC6"/>
    <w:rsid w:val="00E328EE"/>
    <w:rsid w:val="00E410F1"/>
    <w:rsid w:val="00E4230F"/>
    <w:rsid w:val="00E42DB1"/>
    <w:rsid w:val="00E50C09"/>
    <w:rsid w:val="00E518D0"/>
    <w:rsid w:val="00E536FA"/>
    <w:rsid w:val="00E55560"/>
    <w:rsid w:val="00E56345"/>
    <w:rsid w:val="00E614DD"/>
    <w:rsid w:val="00E63157"/>
    <w:rsid w:val="00E635C4"/>
    <w:rsid w:val="00E6716E"/>
    <w:rsid w:val="00E71B1D"/>
    <w:rsid w:val="00E728C3"/>
    <w:rsid w:val="00E81180"/>
    <w:rsid w:val="00E85A4C"/>
    <w:rsid w:val="00E8607D"/>
    <w:rsid w:val="00E936FD"/>
    <w:rsid w:val="00E958DF"/>
    <w:rsid w:val="00E9626F"/>
    <w:rsid w:val="00E96F35"/>
    <w:rsid w:val="00EA119B"/>
    <w:rsid w:val="00EA3DA0"/>
    <w:rsid w:val="00EA5385"/>
    <w:rsid w:val="00EB2073"/>
    <w:rsid w:val="00EB2A55"/>
    <w:rsid w:val="00EC43FE"/>
    <w:rsid w:val="00EC5D2B"/>
    <w:rsid w:val="00ED0CB8"/>
    <w:rsid w:val="00ED2035"/>
    <w:rsid w:val="00ED2F8E"/>
    <w:rsid w:val="00ED6D0D"/>
    <w:rsid w:val="00EE6225"/>
    <w:rsid w:val="00EE68B2"/>
    <w:rsid w:val="00F07FC7"/>
    <w:rsid w:val="00F10D54"/>
    <w:rsid w:val="00F12F99"/>
    <w:rsid w:val="00F152B8"/>
    <w:rsid w:val="00F17A3D"/>
    <w:rsid w:val="00F2094B"/>
    <w:rsid w:val="00F319AA"/>
    <w:rsid w:val="00F353D3"/>
    <w:rsid w:val="00F40869"/>
    <w:rsid w:val="00F42D05"/>
    <w:rsid w:val="00F44E02"/>
    <w:rsid w:val="00F45B35"/>
    <w:rsid w:val="00F4673E"/>
    <w:rsid w:val="00F46C95"/>
    <w:rsid w:val="00F6146F"/>
    <w:rsid w:val="00F61F37"/>
    <w:rsid w:val="00F63EBD"/>
    <w:rsid w:val="00F70CD5"/>
    <w:rsid w:val="00F73F81"/>
    <w:rsid w:val="00F8070C"/>
    <w:rsid w:val="00F81B63"/>
    <w:rsid w:val="00F8256D"/>
    <w:rsid w:val="00F82678"/>
    <w:rsid w:val="00F8776D"/>
    <w:rsid w:val="00F931E9"/>
    <w:rsid w:val="00FA013C"/>
    <w:rsid w:val="00FA5985"/>
    <w:rsid w:val="00FB1B7D"/>
    <w:rsid w:val="00FB7544"/>
    <w:rsid w:val="00FD056B"/>
    <w:rsid w:val="00FD4389"/>
    <w:rsid w:val="00FD4F8E"/>
    <w:rsid w:val="00FD5D18"/>
    <w:rsid w:val="00FE1483"/>
    <w:rsid w:val="00FE561B"/>
    <w:rsid w:val="00FE58E8"/>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384CF8"/>
  <w15:chartTrackingRefBased/>
  <w15:docId w15:val="{C8BFDEB3-C261-48A0-8FCD-83C6F2103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paragraph" w:styleId="af1">
    <w:name w:val="annotation text"/>
    <w:basedOn w:val="a0"/>
    <w:link w:val="af2"/>
    <w:rsid w:val="004C1645"/>
  </w:style>
  <w:style w:type="character" w:customStyle="1" w:styleId="af2">
    <w:name w:val="註解文字 字元"/>
    <w:link w:val="af1"/>
    <w:rsid w:val="004C1645"/>
    <w:rPr>
      <w:rFonts w:ascii="標楷體" w:eastAsia="標楷體"/>
      <w:kern w:val="2"/>
      <w:sz w:val="24"/>
      <w:szCs w:val="22"/>
    </w:rPr>
  </w:style>
  <w:style w:type="paragraph" w:styleId="af3">
    <w:name w:val="annotation subject"/>
    <w:basedOn w:val="af1"/>
    <w:next w:val="af1"/>
    <w:link w:val="af4"/>
    <w:rsid w:val="004C1645"/>
    <w:rPr>
      <w:rFonts w:ascii="Times New Roman" w:eastAsia="新細明體" w:hAnsi="Times New Roman"/>
      <w:b/>
      <w:bCs/>
      <w:szCs w:val="20"/>
    </w:rPr>
  </w:style>
  <w:style w:type="character" w:customStyle="1" w:styleId="af4">
    <w:name w:val="註解主旨 字元"/>
    <w:link w:val="af3"/>
    <w:rsid w:val="004C1645"/>
    <w:rPr>
      <w:rFonts w:ascii="Times New Roman" w:eastAsia="標楷體" w:hAnsi="Times New Roman"/>
      <w:b/>
      <w:bCs/>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53A64-C8A7-493F-AB53-2589B031D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205</Words>
  <Characters>1174</Characters>
  <Application>Microsoft Office Word</Application>
  <DocSecurity>0</DocSecurity>
  <Lines>9</Lines>
  <Paragraphs>2</Paragraphs>
  <ScaleCrop>false</ScaleCrop>
  <Company>Kaohsiung City Government</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6</cp:revision>
  <dcterms:created xsi:type="dcterms:W3CDTF">2023-02-15T08:25:00Z</dcterms:created>
  <dcterms:modified xsi:type="dcterms:W3CDTF">2026-05-25T08:15:00Z</dcterms:modified>
</cp:coreProperties>
</file>