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225190D1" w14:textId="77777777" w:rsidTr="007967A6">
        <w:trPr>
          <w:trHeight w:val="13038"/>
        </w:trPr>
        <w:tc>
          <w:tcPr>
            <w:tcW w:w="10152" w:type="dxa"/>
          </w:tcPr>
          <w:p w14:paraId="195CEA22" w14:textId="77777777" w:rsidR="005B1183" w:rsidRPr="007035C2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7035C2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1C8EE8E1" w14:textId="77777777" w:rsidR="00CD0DA5" w:rsidRPr="007035C2" w:rsidRDefault="005B1183" w:rsidP="0041286C">
            <w:pPr>
              <w:spacing w:line="360" w:lineRule="exact"/>
              <w:jc w:val="both"/>
              <w:rPr>
                <w:sz w:val="28"/>
              </w:rPr>
            </w:pPr>
            <w:r w:rsidRPr="007035C2">
              <w:rPr>
                <w:rFonts w:hint="eastAsia"/>
                <w:sz w:val="28"/>
              </w:rPr>
              <w:t>資料種類</w:t>
            </w:r>
            <w:r w:rsidR="00CD0DA5" w:rsidRPr="007035C2">
              <w:rPr>
                <w:rFonts w:hint="eastAsia"/>
                <w:sz w:val="28"/>
              </w:rPr>
              <w:t>：</w:t>
            </w:r>
            <w:r w:rsidR="007967A6" w:rsidRPr="007035C2">
              <w:rPr>
                <w:rFonts w:hint="eastAsia"/>
                <w:sz w:val="28"/>
              </w:rPr>
              <w:t>社會救助</w:t>
            </w:r>
            <w:r w:rsidR="00DB2F93" w:rsidRPr="007035C2">
              <w:rPr>
                <w:rFonts w:hint="eastAsia"/>
                <w:sz w:val="28"/>
              </w:rPr>
              <w:t>統計</w:t>
            </w:r>
          </w:p>
          <w:p w14:paraId="3188C101" w14:textId="77777777" w:rsidR="005B1183" w:rsidRPr="007035C2" w:rsidRDefault="00CD0DA5" w:rsidP="0041286C">
            <w:pPr>
              <w:spacing w:line="360" w:lineRule="exact"/>
              <w:jc w:val="both"/>
              <w:rPr>
                <w:sz w:val="28"/>
              </w:rPr>
            </w:pPr>
            <w:r w:rsidRPr="007035C2">
              <w:rPr>
                <w:rFonts w:hint="eastAsia"/>
                <w:sz w:val="28"/>
              </w:rPr>
              <w:t>資料</w:t>
            </w:r>
            <w:r w:rsidR="005B1183" w:rsidRPr="007035C2">
              <w:rPr>
                <w:rFonts w:hint="eastAsia"/>
                <w:sz w:val="28"/>
              </w:rPr>
              <w:t>項目</w:t>
            </w:r>
            <w:r w:rsidRPr="007035C2">
              <w:rPr>
                <w:rFonts w:hint="eastAsia"/>
                <w:sz w:val="28"/>
              </w:rPr>
              <w:t>：</w:t>
            </w:r>
            <w:r w:rsidR="007035C2" w:rsidRPr="007035C2">
              <w:rPr>
                <w:rFonts w:hAnsi="標楷體" w:hint="eastAsia"/>
                <w:sz w:val="28"/>
                <w:szCs w:val="28"/>
              </w:rPr>
              <w:t>桃園市兒</w:t>
            </w:r>
            <w:r w:rsidR="007035C2" w:rsidRPr="007035C2">
              <w:rPr>
                <w:rFonts w:hAnsi="標楷體" w:hint="eastAsia"/>
                <w:sz w:val="28"/>
                <w:szCs w:val="28"/>
                <w:lang w:eastAsia="zh-HK"/>
              </w:rPr>
              <w:t>童及</w:t>
            </w:r>
            <w:r w:rsidR="007035C2" w:rsidRPr="007035C2">
              <w:rPr>
                <w:rFonts w:hAnsi="標楷體" w:hint="eastAsia"/>
                <w:sz w:val="28"/>
                <w:szCs w:val="28"/>
              </w:rPr>
              <w:t>少</w:t>
            </w:r>
            <w:r w:rsidR="007035C2" w:rsidRPr="007035C2">
              <w:rPr>
                <w:rFonts w:hAnsi="標楷體" w:hint="eastAsia"/>
                <w:sz w:val="28"/>
                <w:szCs w:val="28"/>
                <w:lang w:eastAsia="zh-HK"/>
              </w:rPr>
              <w:t>年未來教育與</w:t>
            </w:r>
            <w:r w:rsidR="007035C2" w:rsidRPr="007035C2">
              <w:rPr>
                <w:rFonts w:hAnsi="標楷體" w:hint="eastAsia"/>
                <w:sz w:val="28"/>
                <w:szCs w:val="28"/>
              </w:rPr>
              <w:t>發展帳戶申請開戶率</w:t>
            </w:r>
          </w:p>
          <w:p w14:paraId="6660FEDB" w14:textId="77777777" w:rsidR="005B1183" w:rsidRPr="007035C2" w:rsidRDefault="00514818" w:rsidP="0041286C">
            <w:pPr>
              <w:spacing w:line="360" w:lineRule="exact"/>
              <w:jc w:val="both"/>
              <w:rPr>
                <w:sz w:val="28"/>
              </w:rPr>
            </w:pPr>
            <w:r w:rsidRPr="007035C2">
              <w:rPr>
                <w:rFonts w:hint="eastAsia"/>
                <w:sz w:val="28"/>
              </w:rPr>
              <w:t>一、</w:t>
            </w:r>
            <w:r w:rsidR="005B1183" w:rsidRPr="007035C2">
              <w:rPr>
                <w:rFonts w:hint="eastAsia"/>
                <w:sz w:val="28"/>
              </w:rPr>
              <w:t>發布及編製機關單位</w:t>
            </w:r>
          </w:p>
          <w:p w14:paraId="321DF9F1" w14:textId="77777777" w:rsidR="005B1183" w:rsidRPr="007035C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7035C2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7035C2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7035C2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7035C2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430A58FC" w14:textId="77777777" w:rsidR="005B1183" w:rsidRPr="007035C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7035C2">
              <w:rPr>
                <w:rFonts w:hAnsi="標楷體" w:hint="eastAsia"/>
                <w:sz w:val="28"/>
                <w:szCs w:val="28"/>
              </w:rPr>
              <w:t>桃園</w:t>
            </w:r>
            <w:r w:rsidR="00662857" w:rsidRPr="007035C2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7035C2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7035C2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643D4C97" w14:textId="77777777" w:rsidR="00493700" w:rsidRPr="00493700" w:rsidRDefault="00493700" w:rsidP="0049370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93700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1EB02E13" w14:textId="77777777" w:rsidR="00493700" w:rsidRPr="00493700" w:rsidRDefault="00493700" w:rsidP="0049370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93700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7A46552F" w14:textId="492EF09E" w:rsidR="005B1183" w:rsidRPr="007035C2" w:rsidRDefault="00493700" w:rsidP="0049370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93700">
              <w:rPr>
                <w:rFonts w:hAnsi="標楷體" w:hint="eastAsia"/>
                <w:sz w:val="28"/>
                <w:szCs w:val="28"/>
              </w:rPr>
              <w:t>＊電子信箱：</w:t>
            </w:r>
            <w:r w:rsidR="00AF111C">
              <w:rPr>
                <w:rFonts w:hAnsi="標楷體" w:hint="eastAsia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773EE395" w14:textId="77777777" w:rsidR="00606D11" w:rsidRPr="007035C2" w:rsidRDefault="00606D11" w:rsidP="00606D11">
            <w:pPr>
              <w:spacing w:line="360" w:lineRule="exact"/>
              <w:jc w:val="both"/>
              <w:rPr>
                <w:sz w:val="28"/>
              </w:rPr>
            </w:pPr>
            <w:r w:rsidRPr="007035C2">
              <w:rPr>
                <w:rFonts w:hint="eastAsia"/>
                <w:sz w:val="28"/>
              </w:rPr>
              <w:t>二、發布形式</w:t>
            </w:r>
          </w:p>
          <w:p w14:paraId="42ADC08B" w14:textId="77777777" w:rsidR="00606D11" w:rsidRPr="007035C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1EC06040" w14:textId="77777777" w:rsidR="00606D11" w:rsidRPr="007035C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539433A" w14:textId="77777777" w:rsidR="00606D11" w:rsidRPr="007035C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0D4E8F5" w14:textId="77777777" w:rsidR="00606D11" w:rsidRPr="007035C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( )新聞稿</w:t>
            </w:r>
            <w:r w:rsidRPr="007035C2">
              <w:rPr>
                <w:rFonts w:hAnsi="標楷體"/>
                <w:sz w:val="28"/>
                <w:szCs w:val="28"/>
              </w:rPr>
              <w:t xml:space="preserve">   </w:t>
            </w:r>
            <w:r w:rsidRPr="007035C2">
              <w:rPr>
                <w:rFonts w:hAnsi="標楷體" w:hint="eastAsia"/>
                <w:sz w:val="28"/>
                <w:szCs w:val="28"/>
              </w:rPr>
              <w:t>(</w:t>
            </w:r>
            <w:r w:rsidR="007035C2" w:rsidRPr="007035C2">
              <w:rPr>
                <w:rFonts w:hAnsi="標楷體"/>
                <w:sz w:val="28"/>
                <w:szCs w:val="28"/>
              </w:rPr>
              <w:t xml:space="preserve"> </w:t>
            </w:r>
            <w:r w:rsidRPr="007035C2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2F9AD29" w14:textId="77777777" w:rsidR="00606D11" w:rsidRPr="007035C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4F74D389" w14:textId="77777777" w:rsidR="00606D11" w:rsidRPr="007035C2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(</w:t>
            </w:r>
            <w:r w:rsidR="003205C0" w:rsidRPr="007035C2">
              <w:rPr>
                <w:rFonts w:hAnsi="標楷體"/>
                <w:sz w:val="28"/>
                <w:szCs w:val="28"/>
              </w:rPr>
              <w:t xml:space="preserve"> </w:t>
            </w:r>
            <w:r w:rsidRPr="007035C2">
              <w:rPr>
                <w:rFonts w:hint="eastAsia"/>
                <w:sz w:val="28"/>
              </w:rPr>
              <w:t>)線上書刊及資料庫，</w:t>
            </w:r>
          </w:p>
          <w:p w14:paraId="4FE42036" w14:textId="77777777" w:rsidR="00236138" w:rsidRPr="007035C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7DB4919A" w14:textId="77777777" w:rsidR="00606D11" w:rsidRPr="007035C2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(</w:t>
            </w:r>
            <w:r w:rsidRPr="007035C2">
              <w:rPr>
                <w:rFonts w:hint="eastAsia"/>
                <w:sz w:val="28"/>
              </w:rPr>
              <w:t xml:space="preserve"> )磁片</w:t>
            </w:r>
            <w:r w:rsidRPr="007035C2">
              <w:rPr>
                <w:sz w:val="28"/>
              </w:rPr>
              <w:t xml:space="preserve">   </w:t>
            </w:r>
            <w:r w:rsidRPr="007035C2">
              <w:rPr>
                <w:rFonts w:hAnsi="標楷體" w:hint="eastAsia"/>
                <w:sz w:val="28"/>
                <w:szCs w:val="28"/>
              </w:rPr>
              <w:t>(</w:t>
            </w:r>
            <w:r w:rsidRPr="007035C2">
              <w:rPr>
                <w:rFonts w:hint="eastAsia"/>
                <w:sz w:val="28"/>
              </w:rPr>
              <w:t xml:space="preserve"> )光碟片</w:t>
            </w:r>
            <w:r w:rsidRPr="007035C2">
              <w:rPr>
                <w:sz w:val="28"/>
              </w:rPr>
              <w:t xml:space="preserve">  </w:t>
            </w:r>
            <w:r w:rsidRPr="007035C2">
              <w:rPr>
                <w:rFonts w:hint="eastAsia"/>
                <w:sz w:val="28"/>
              </w:rPr>
              <w:t xml:space="preserve"> </w:t>
            </w:r>
            <w:r w:rsidRPr="007035C2">
              <w:rPr>
                <w:rFonts w:hAnsi="標楷體" w:hint="eastAsia"/>
                <w:sz w:val="28"/>
                <w:szCs w:val="28"/>
              </w:rPr>
              <w:t>(</w:t>
            </w:r>
            <w:r w:rsidR="007035C2" w:rsidRPr="001D36C0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7035C2">
              <w:rPr>
                <w:rFonts w:hint="eastAsia"/>
                <w:sz w:val="28"/>
              </w:rPr>
              <w:t>)其他</w:t>
            </w:r>
          </w:p>
          <w:p w14:paraId="1342C6EC" w14:textId="77777777" w:rsidR="007035C2" w:rsidRPr="00302520" w:rsidRDefault="007035C2" w:rsidP="007035C2">
            <w:pPr>
              <w:ind w:firstLineChars="300" w:firstLine="720"/>
              <w:rPr>
                <w:sz w:val="28"/>
              </w:rPr>
            </w:pPr>
            <w:r w:rsidRPr="007035C2">
              <w:t>Open Document File (odf)</w:t>
            </w:r>
            <w:r w:rsidRPr="007035C2">
              <w:rPr>
                <w:rFonts w:hAnsi="標楷體" w:hint="eastAsia"/>
              </w:rPr>
              <w:t>、</w:t>
            </w:r>
            <w:r w:rsidRPr="007035C2">
              <w:t>Portable Document</w:t>
            </w:r>
            <w:r w:rsidRPr="00302520">
              <w:t xml:space="preserve"> Format (pdf) </w:t>
            </w:r>
            <w:r w:rsidRPr="00302520">
              <w:rPr>
                <w:rFonts w:hAnsi="標楷體" w:hint="eastAsia"/>
              </w:rPr>
              <w:t>或</w:t>
            </w:r>
            <w:r w:rsidRPr="00302520">
              <w:t>Excel</w:t>
            </w:r>
            <w:r w:rsidRPr="00302520">
              <w:rPr>
                <w:rFonts w:hAnsi="標楷體" w:hint="eastAsia"/>
              </w:rPr>
              <w:t>檔案。</w:t>
            </w:r>
          </w:p>
          <w:p w14:paraId="03D5F686" w14:textId="77777777" w:rsidR="007035C2" w:rsidRPr="007035C2" w:rsidRDefault="007035C2" w:rsidP="00606D11">
            <w:pPr>
              <w:spacing w:line="360" w:lineRule="exact"/>
              <w:ind w:left="966" w:right="-328" w:hanging="294"/>
              <w:jc w:val="both"/>
              <w:rPr>
                <w:sz w:val="28"/>
                <w:highlight w:val="yellow"/>
              </w:rPr>
            </w:pPr>
          </w:p>
          <w:p w14:paraId="425F1B4A" w14:textId="77777777" w:rsidR="005B1183" w:rsidRPr="007035C2" w:rsidRDefault="005B1183" w:rsidP="00546C6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int="eastAsia"/>
                <w:sz w:val="28"/>
              </w:rPr>
              <w:t>三、</w:t>
            </w:r>
            <w:r w:rsidRPr="007035C2">
              <w:rPr>
                <w:rFonts w:hAnsi="標楷體" w:hint="eastAsia"/>
                <w:sz w:val="28"/>
                <w:szCs w:val="28"/>
              </w:rPr>
              <w:t>資料範圍、週期及時效</w:t>
            </w:r>
          </w:p>
          <w:p w14:paraId="55A6D0F4" w14:textId="77777777" w:rsidR="007035C2" w:rsidRPr="007035C2" w:rsidRDefault="005B1183" w:rsidP="007035C2">
            <w:pPr>
              <w:pStyle w:val="a4"/>
              <w:spacing w:line="0" w:lineRule="atLeast"/>
              <w:ind w:leftChars="113" w:left="551" w:hangingChars="100" w:hanging="280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035C2" w:rsidRPr="007035C2">
              <w:rPr>
                <w:rFonts w:hAnsi="標楷體" w:hint="eastAsia"/>
                <w:sz w:val="28"/>
                <w:szCs w:val="28"/>
              </w:rPr>
              <w:t>依兒童及少年未來教育與發展帳戶條例，適用對象為符合下列條件之一之兒童及少年：</w:t>
            </w:r>
          </w:p>
          <w:p w14:paraId="7BAB1021" w14:textId="77777777" w:rsidR="007035C2" w:rsidRPr="0020352F" w:rsidRDefault="007035C2" w:rsidP="007035C2">
            <w:pPr>
              <w:pStyle w:val="a4"/>
              <w:numPr>
                <w:ilvl w:val="0"/>
                <w:numId w:val="8"/>
              </w:numPr>
              <w:spacing w:line="0" w:lineRule="atLeast"/>
              <w:ind w:leftChars="0"/>
              <w:rPr>
                <w:rFonts w:hAnsi="標楷體"/>
                <w:sz w:val="28"/>
                <w:szCs w:val="28"/>
              </w:rPr>
            </w:pPr>
            <w:r w:rsidRPr="007035C2">
              <w:rPr>
                <w:rFonts w:hAnsi="標楷體" w:hint="eastAsia"/>
                <w:sz w:val="28"/>
                <w:szCs w:val="28"/>
              </w:rPr>
              <w:t>具社會救助法所定之</w:t>
            </w:r>
            <w:r w:rsidRPr="0020352F">
              <w:rPr>
                <w:rFonts w:hAnsi="標楷體" w:hint="eastAsia"/>
                <w:sz w:val="28"/>
                <w:szCs w:val="28"/>
              </w:rPr>
              <w:t>低收入戶或中低收入戶資格，且於中華民國一百零五年一月一日以後出生者。</w:t>
            </w:r>
          </w:p>
          <w:p w14:paraId="6C96CCFA" w14:textId="77777777" w:rsidR="007035C2" w:rsidRPr="0020352F" w:rsidRDefault="007035C2" w:rsidP="007035C2">
            <w:pPr>
              <w:pStyle w:val="a4"/>
              <w:numPr>
                <w:ilvl w:val="0"/>
                <w:numId w:val="8"/>
              </w:numPr>
              <w:spacing w:line="0" w:lineRule="atLeast"/>
              <w:ind w:leftChars="0"/>
              <w:rPr>
                <w:rFonts w:hAnsi="標楷體"/>
                <w:sz w:val="28"/>
                <w:szCs w:val="28"/>
              </w:rPr>
            </w:pPr>
            <w:r w:rsidRPr="0020352F">
              <w:rPr>
                <w:rFonts w:hAnsi="標楷體" w:hint="eastAsia"/>
                <w:sz w:val="28"/>
                <w:szCs w:val="28"/>
              </w:rPr>
              <w:t>依據兒童及少年福利與權益保障法相關規定安置二年以上，由法院指定直轄市、縣（市）主管機關、兒童及少年福利機構負責人為監護人者。</w:t>
            </w:r>
          </w:p>
          <w:p w14:paraId="704290EC" w14:textId="77777777" w:rsidR="007035C2" w:rsidRPr="0020352F" w:rsidRDefault="007035C2" w:rsidP="007035C2">
            <w:pPr>
              <w:pStyle w:val="a4"/>
              <w:numPr>
                <w:ilvl w:val="0"/>
                <w:numId w:val="8"/>
              </w:numPr>
              <w:spacing w:line="0" w:lineRule="atLeast"/>
              <w:ind w:leftChars="0"/>
              <w:rPr>
                <w:rFonts w:hAnsi="標楷體"/>
                <w:sz w:val="28"/>
                <w:szCs w:val="28"/>
              </w:rPr>
            </w:pPr>
            <w:r w:rsidRPr="0020352F">
              <w:rPr>
                <w:rFonts w:hAnsi="標楷體" w:hint="eastAsia"/>
                <w:sz w:val="28"/>
                <w:szCs w:val="28"/>
              </w:rPr>
              <w:t>其他經中央主管機關公告指定者。</w:t>
            </w:r>
          </w:p>
          <w:p w14:paraId="44BEA28C" w14:textId="77777777" w:rsidR="00A36721" w:rsidRPr="007035C2" w:rsidRDefault="00A36721" w:rsidP="00553FCE">
            <w:pPr>
              <w:snapToGrid w:val="0"/>
              <w:spacing w:line="0" w:lineRule="atLeast"/>
              <w:ind w:leftChars="235" w:left="564" w:firstLineChars="50" w:firstLine="14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</w:p>
          <w:p w14:paraId="606EB597" w14:textId="77777777" w:rsidR="00A36721" w:rsidRPr="0063703D" w:rsidRDefault="005B1183" w:rsidP="0011287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以每年</w:t>
            </w:r>
            <w:r w:rsidR="0063703D" w:rsidRPr="0063703D">
              <w:rPr>
                <w:rFonts w:hAnsi="標楷體"/>
                <w:sz w:val="28"/>
                <w:szCs w:val="28"/>
              </w:rPr>
              <w:t>6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月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底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及1</w:t>
            </w:r>
            <w:r w:rsidR="0063703D" w:rsidRPr="0063703D">
              <w:rPr>
                <w:rFonts w:hAnsi="標楷體"/>
                <w:sz w:val="28"/>
                <w:szCs w:val="28"/>
              </w:rPr>
              <w:t>2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月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底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之事實為準</w:t>
            </w:r>
            <w:r w:rsidR="00A0425C" w:rsidRPr="006370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2394ECE" w14:textId="77777777" w:rsidR="005B1183" w:rsidRPr="0063703D" w:rsidRDefault="005B1183" w:rsidP="00546C6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3B90EC5C" w14:textId="77777777" w:rsidR="00256600" w:rsidRPr="0063703D" w:rsidRDefault="00546C66" w:rsidP="00553FCE">
            <w:pPr>
              <w:snapToGrid w:val="0"/>
              <w:spacing w:line="0" w:lineRule="atLeast"/>
              <w:ind w:leftChars="135" w:left="1324" w:hangingChars="357" w:hanging="1000"/>
              <w:jc w:val="both"/>
              <w:rPr>
                <w:rFonts w:hAnsi="標楷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 xml:space="preserve">   </w:t>
            </w:r>
            <w:r w:rsidR="008A0FE1" w:rsidRPr="0063703D">
              <w:rPr>
                <w:rFonts w:hAnsi="標楷體" w:hint="eastAsia"/>
                <w:sz w:val="28"/>
                <w:szCs w:val="28"/>
              </w:rPr>
              <w:t>(一)</w:t>
            </w:r>
            <w:r w:rsidR="00A0425C" w:rsidRPr="0063703D">
              <w:rPr>
                <w:rFonts w:hAnsi="標楷體" w:hint="eastAsia"/>
                <w:sz w:val="28"/>
                <w:szCs w:val="28"/>
              </w:rPr>
              <w:t>符</w:t>
            </w:r>
            <w:r w:rsidR="00A0425C" w:rsidRPr="0063703D">
              <w:rPr>
                <w:rFonts w:hAnsi="標楷體"/>
                <w:sz w:val="28"/>
                <w:szCs w:val="28"/>
              </w:rPr>
              <w:t>合人數</w:t>
            </w:r>
            <w:r w:rsidR="00A0425C" w:rsidRPr="0063703D">
              <w:rPr>
                <w:rFonts w:hAnsi="標楷體" w:hint="eastAsia"/>
                <w:sz w:val="28"/>
                <w:szCs w:val="28"/>
              </w:rPr>
              <w:t>：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依兒童及少年未來教育與發展帳戶條例規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定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適用對象之兒童及少年</w:t>
            </w:r>
            <w:r w:rsidR="00A0425C" w:rsidRPr="0063703D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14:paraId="41C84FC0" w14:textId="77777777" w:rsidR="00A0425C" w:rsidRPr="0063703D" w:rsidRDefault="00546C66" w:rsidP="00553FCE">
            <w:pPr>
              <w:snapToGrid w:val="0"/>
              <w:spacing w:line="0" w:lineRule="atLeast"/>
              <w:ind w:leftChars="135" w:left="1324" w:hangingChars="357" w:hanging="100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 xml:space="preserve">   </w:t>
            </w:r>
            <w:r w:rsidR="00256600" w:rsidRPr="0063703D">
              <w:rPr>
                <w:rFonts w:hAnsi="標楷體"/>
                <w:sz w:val="28"/>
                <w:szCs w:val="28"/>
              </w:rPr>
              <w:t>(</w:t>
            </w:r>
            <w:r w:rsidR="00256600" w:rsidRPr="0063703D">
              <w:rPr>
                <w:rFonts w:hAnsi="標楷體" w:hint="eastAsia"/>
                <w:sz w:val="28"/>
                <w:szCs w:val="28"/>
              </w:rPr>
              <w:t>二</w:t>
            </w:r>
            <w:r w:rsidR="00256600" w:rsidRPr="0063703D">
              <w:rPr>
                <w:rFonts w:hAnsi="標楷體"/>
                <w:sz w:val="28"/>
                <w:szCs w:val="28"/>
              </w:rPr>
              <w:t>)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 xml:space="preserve"> 申請開戶人數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：依兒童及少年未來教育與發展帳戶條例規</w:t>
            </w:r>
            <w:r w:rsidR="0063703D" w:rsidRPr="0063703D">
              <w:rPr>
                <w:rFonts w:hAnsi="標楷體"/>
                <w:sz w:val="28"/>
                <w:szCs w:val="28"/>
              </w:rPr>
              <w:t>定，</w:t>
            </w:r>
            <w:r w:rsidR="0063703D" w:rsidRPr="0063703D">
              <w:rPr>
                <w:rFonts w:hAnsi="標楷體" w:hint="eastAsia"/>
                <w:sz w:val="28"/>
                <w:szCs w:val="28"/>
              </w:rPr>
              <w:t>完</w:t>
            </w:r>
            <w:r w:rsidR="0063703D" w:rsidRPr="0063703D">
              <w:rPr>
                <w:rFonts w:hAnsi="標楷體"/>
                <w:sz w:val="28"/>
                <w:szCs w:val="28"/>
              </w:rPr>
              <w:t>成申請者</w:t>
            </w:r>
            <w:r w:rsidR="00A0425C" w:rsidRPr="0063703D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14:paraId="3CA859C8" w14:textId="77777777" w:rsidR="005B1183" w:rsidRPr="0063703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>＊統計單位：</w:t>
            </w:r>
            <w:r w:rsidR="000705D3" w:rsidRPr="0063703D">
              <w:rPr>
                <w:rFonts w:hAnsi="標楷體" w:hint="eastAsia"/>
                <w:sz w:val="28"/>
                <w:szCs w:val="28"/>
              </w:rPr>
              <w:t>人、</w:t>
            </w:r>
            <w:r w:rsidR="00A0425C" w:rsidRPr="0063703D">
              <w:rPr>
                <w:rFonts w:hAnsi="標楷體" w:hint="eastAsia"/>
                <w:sz w:val="28"/>
                <w:szCs w:val="28"/>
              </w:rPr>
              <w:t>%</w:t>
            </w:r>
            <w:r w:rsidR="000C72AC" w:rsidRPr="006370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189301D" w14:textId="77777777" w:rsidR="00A0425C" w:rsidRPr="0063703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3703D">
              <w:rPr>
                <w:rFonts w:hAnsi="標楷體" w:hint="eastAsia"/>
                <w:sz w:val="28"/>
                <w:szCs w:val="28"/>
              </w:rPr>
              <w:t>＊統計分類：</w:t>
            </w:r>
          </w:p>
          <w:p w14:paraId="270795F0" w14:textId="77777777" w:rsidR="005B1183" w:rsidRPr="0063703D" w:rsidRDefault="00A0425C" w:rsidP="0063703D">
            <w:pPr>
              <w:snapToGrid w:val="0"/>
              <w:spacing w:line="0" w:lineRule="atLeast"/>
              <w:ind w:leftChars="285" w:left="1384" w:hangingChars="250" w:hanging="700"/>
              <w:jc w:val="both"/>
              <w:rPr>
                <w:rFonts w:hAnsi="標楷體"/>
                <w:sz w:val="28"/>
                <w:szCs w:val="28"/>
                <w:lang w:eastAsia="zh-HK"/>
              </w:rPr>
            </w:pPr>
            <w:r w:rsidRPr="0063703D">
              <w:rPr>
                <w:rFonts w:hAnsi="標楷體"/>
                <w:sz w:val="28"/>
                <w:szCs w:val="28"/>
              </w:rPr>
              <w:t>(</w:t>
            </w:r>
            <w:r w:rsidRPr="0063703D">
              <w:rPr>
                <w:rFonts w:hAnsi="標楷體" w:hint="eastAsia"/>
                <w:sz w:val="28"/>
                <w:szCs w:val="28"/>
                <w:lang w:eastAsia="zh-HK"/>
              </w:rPr>
              <w:t>一</w:t>
            </w:r>
            <w:r w:rsidRPr="0063703D">
              <w:rPr>
                <w:rFonts w:hAnsi="標楷體" w:hint="eastAsia"/>
                <w:sz w:val="28"/>
                <w:szCs w:val="28"/>
              </w:rPr>
              <w:t>)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 xml:space="preserve"> 縱項依本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市各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行政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區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及本市長期安置兒少分，本市長期安置兒少係指符合</w:t>
            </w:r>
            <w:r w:rsidR="003E7DDE" w:rsidRPr="00A37F42">
              <w:rPr>
                <w:rFonts w:hAnsi="標楷體" w:hint="eastAsia"/>
                <w:sz w:val="28"/>
                <w:szCs w:val="28"/>
                <w:lang w:eastAsia="zh-HK"/>
              </w:rPr>
              <w:t>「依據兒童及少年福利與權益保障法相關規定安置二年以上，由法院指定直轄市、縣（市）主管機關、兒童及少年福利機構負責人為監護人者」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，其人數不計入各行政區</w:t>
            </w:r>
            <w:r w:rsidR="009A3122" w:rsidRPr="0063703D">
              <w:rPr>
                <w:rFonts w:hAnsi="標楷體" w:hint="eastAsia"/>
                <w:sz w:val="28"/>
                <w:szCs w:val="28"/>
                <w:lang w:eastAsia="zh-HK"/>
              </w:rPr>
              <w:t>。</w:t>
            </w:r>
          </w:p>
          <w:p w14:paraId="690FE403" w14:textId="77777777" w:rsidR="0063703D" w:rsidRDefault="00A0425C" w:rsidP="0063703D">
            <w:pPr>
              <w:pStyle w:val="a4"/>
              <w:spacing w:line="0" w:lineRule="atLeast"/>
              <w:ind w:leftChars="0" w:left="728"/>
              <w:rPr>
                <w:rFonts w:hAnsi="標楷體"/>
                <w:sz w:val="28"/>
                <w:szCs w:val="28"/>
                <w:lang w:eastAsia="zh-HK"/>
              </w:rPr>
            </w:pPr>
            <w:r w:rsidRPr="0063703D">
              <w:rPr>
                <w:rFonts w:hAnsi="標楷體" w:hint="eastAsia"/>
                <w:sz w:val="28"/>
                <w:szCs w:val="28"/>
                <w:lang w:eastAsia="zh-HK"/>
              </w:rPr>
              <w:lastRenderedPageBreak/>
              <w:t>(二)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 xml:space="preserve"> 横項依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兒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童及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少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年未來教育與</w:t>
            </w:r>
            <w:r w:rsidR="0063703D" w:rsidRPr="0063703D">
              <w:rPr>
                <w:rFonts w:hAnsi="標楷體"/>
                <w:sz w:val="28"/>
                <w:szCs w:val="28"/>
                <w:lang w:eastAsia="zh-HK"/>
              </w:rPr>
              <w:t>發展帳戶之符合人數、</w:t>
            </w:r>
            <w:r w:rsidR="0063703D" w:rsidRPr="0063703D">
              <w:rPr>
                <w:rFonts w:hAnsi="標楷體" w:hint="eastAsia"/>
                <w:sz w:val="28"/>
                <w:szCs w:val="28"/>
                <w:lang w:eastAsia="zh-HK"/>
              </w:rPr>
              <w:t>申請開戶人數及</w:t>
            </w:r>
          </w:p>
          <w:p w14:paraId="21AB4067" w14:textId="77777777" w:rsidR="00553FCE" w:rsidRPr="000A7919" w:rsidRDefault="0063703D" w:rsidP="0063703D">
            <w:pPr>
              <w:pStyle w:val="a4"/>
              <w:spacing w:line="0" w:lineRule="atLeast"/>
              <w:ind w:leftChars="0" w:left="728" w:firstLineChars="250" w:firstLine="700"/>
              <w:rPr>
                <w:rFonts w:hAnsi="標楷體"/>
                <w:sz w:val="28"/>
                <w:szCs w:val="28"/>
                <w:lang w:eastAsia="zh-HK"/>
              </w:rPr>
            </w:pPr>
            <w:r w:rsidRPr="0063703D">
              <w:rPr>
                <w:rFonts w:hAnsi="標楷體"/>
                <w:sz w:val="28"/>
                <w:szCs w:val="28"/>
                <w:lang w:eastAsia="zh-HK"/>
              </w:rPr>
              <w:t>開戶率</w:t>
            </w:r>
            <w:r w:rsidRPr="0063703D">
              <w:rPr>
                <w:rFonts w:hAnsi="標楷體" w:hint="eastAsia"/>
                <w:sz w:val="28"/>
                <w:szCs w:val="28"/>
                <w:lang w:eastAsia="zh-HK"/>
              </w:rPr>
              <w:t>分</w:t>
            </w:r>
            <w:r w:rsidR="00553FCE" w:rsidRPr="0063703D">
              <w:rPr>
                <w:rFonts w:hAnsi="標楷體"/>
                <w:sz w:val="28"/>
                <w:szCs w:val="28"/>
                <w:lang w:eastAsia="zh-HK"/>
              </w:rPr>
              <w:t>。</w:t>
            </w:r>
          </w:p>
          <w:p w14:paraId="41D265D1" w14:textId="77777777" w:rsidR="005B1183" w:rsidRPr="000A7919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A7919">
              <w:rPr>
                <w:rFonts w:hAnsi="標楷體" w:hint="eastAsia"/>
                <w:sz w:val="28"/>
                <w:szCs w:val="28"/>
                <w:lang w:eastAsia="zh-HK"/>
              </w:rPr>
              <w:t>＊發布週期</w:t>
            </w:r>
            <w:r w:rsidR="00536D47" w:rsidRPr="000A7919">
              <w:rPr>
                <w:rFonts w:hAnsi="標楷體" w:hint="eastAsia"/>
                <w:sz w:val="28"/>
                <w:szCs w:val="28"/>
                <w:lang w:eastAsia="zh-HK"/>
              </w:rPr>
              <w:t>(</w:t>
            </w:r>
            <w:r w:rsidR="000C72AC" w:rsidRPr="000A7919">
              <w:rPr>
                <w:rFonts w:hAnsi="標楷體" w:hint="eastAsia"/>
                <w:sz w:val="28"/>
                <w:szCs w:val="28"/>
                <w:lang w:eastAsia="zh-HK"/>
              </w:rPr>
              <w:t>指資料編製或產生之頻</w:t>
            </w:r>
            <w:r w:rsidR="000C72AC" w:rsidRPr="000A7919">
              <w:rPr>
                <w:rFonts w:hAnsi="標楷體" w:hint="eastAsia"/>
                <w:sz w:val="28"/>
                <w:szCs w:val="28"/>
              </w:rPr>
              <w:t>率，如月、季、年等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)</w:t>
            </w:r>
            <w:r w:rsidRPr="000A7919">
              <w:rPr>
                <w:rFonts w:hAnsi="標楷體" w:hint="eastAsia"/>
                <w:sz w:val="28"/>
                <w:szCs w:val="28"/>
              </w:rPr>
              <w:t>：</w:t>
            </w:r>
            <w:r w:rsidR="00A0425C" w:rsidRPr="000A7919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045A54" w:rsidRPr="000A7919">
              <w:rPr>
                <w:rFonts w:hAnsi="標楷體" w:hint="eastAsia"/>
                <w:sz w:val="28"/>
                <w:szCs w:val="28"/>
              </w:rPr>
              <w:t>。</w:t>
            </w:r>
          </w:p>
          <w:p w14:paraId="3F98D7D2" w14:textId="6AA1119C" w:rsidR="005B1183" w:rsidRPr="000A7919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A7919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(</w:t>
            </w:r>
            <w:r w:rsidRPr="000A7919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)</w:t>
            </w:r>
            <w:r w:rsidRPr="000A7919">
              <w:rPr>
                <w:rFonts w:hAnsi="標楷體" w:hint="eastAsia"/>
                <w:sz w:val="28"/>
                <w:szCs w:val="28"/>
              </w:rPr>
              <w:t>：</w:t>
            </w:r>
            <w:r w:rsidR="009C07C8" w:rsidRPr="000A7919">
              <w:rPr>
                <w:rFonts w:hAnsi="標楷體" w:hint="eastAsia"/>
                <w:sz w:val="28"/>
                <w:szCs w:val="28"/>
                <w:lang w:eastAsia="zh-HK"/>
              </w:rPr>
              <w:t>1個月又5日</w:t>
            </w:r>
            <w:r w:rsidR="00045A54" w:rsidRPr="000A7919">
              <w:rPr>
                <w:rFonts w:hAnsi="標楷體" w:hint="eastAsia"/>
                <w:sz w:val="28"/>
                <w:szCs w:val="28"/>
              </w:rPr>
              <w:t>。</w:t>
            </w:r>
          </w:p>
          <w:p w14:paraId="659C6569" w14:textId="77777777" w:rsidR="005B1183" w:rsidRPr="000A7919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A7919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0A7919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0A7919">
              <w:rPr>
                <w:rFonts w:hAnsi="標楷體" w:hint="eastAsia"/>
                <w:sz w:val="28"/>
                <w:szCs w:val="28"/>
              </w:rPr>
              <w:t>。</w:t>
            </w:r>
          </w:p>
          <w:p w14:paraId="3BEB49FB" w14:textId="77777777" w:rsidR="005B1183" w:rsidRPr="000A7919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A7919">
              <w:rPr>
                <w:rFonts w:hint="eastAsia"/>
                <w:sz w:val="28"/>
              </w:rPr>
              <w:t>四、公開資料發布訊息</w:t>
            </w:r>
          </w:p>
          <w:p w14:paraId="4C81FE0C" w14:textId="50A3504B" w:rsidR="005B1183" w:rsidRPr="000A7919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A7919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0A7919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)</w:t>
            </w:r>
            <w:r w:rsidRPr="000A7919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0A7919">
              <w:rPr>
                <w:rFonts w:hAnsi="標楷體" w:hint="eastAsia"/>
                <w:sz w:val="28"/>
                <w:szCs w:val="28"/>
              </w:rPr>
              <w:t>每</w:t>
            </w:r>
            <w:r w:rsidR="00A0425C" w:rsidRPr="000A7919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921D58" w:rsidRPr="000A7919">
              <w:rPr>
                <w:rFonts w:hAnsi="標楷體" w:hint="eastAsia"/>
                <w:sz w:val="28"/>
                <w:szCs w:val="28"/>
              </w:rPr>
              <w:t>終了後</w:t>
            </w:r>
            <w:r w:rsidR="009C07C8" w:rsidRPr="000A7919">
              <w:rPr>
                <w:rFonts w:hAnsi="標楷體" w:hint="eastAsia"/>
                <w:sz w:val="28"/>
                <w:szCs w:val="28"/>
                <w:lang w:eastAsia="zh-HK"/>
              </w:rPr>
              <w:t>1個月又5日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0A7919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0A7919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31FBE05C" w14:textId="77777777" w:rsidR="005B1183" w:rsidRPr="000A7919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A7919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(</w:t>
            </w:r>
            <w:r w:rsidRPr="000A7919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0A7919">
              <w:rPr>
                <w:rFonts w:hAnsi="標楷體" w:hint="eastAsia"/>
                <w:sz w:val="28"/>
                <w:szCs w:val="28"/>
              </w:rPr>
              <w:t>)</w:t>
            </w:r>
            <w:r w:rsidRPr="000A7919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0A7919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A7919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0A791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6DB06A2" w14:textId="77777777" w:rsidR="005B1183" w:rsidRPr="00C2342F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342F">
              <w:rPr>
                <w:rFonts w:hint="eastAsia"/>
                <w:sz w:val="28"/>
              </w:rPr>
              <w:t>五、資料品質</w:t>
            </w:r>
          </w:p>
          <w:p w14:paraId="3B9A4D31" w14:textId="77777777" w:rsidR="009E6C8A" w:rsidRPr="00C2342F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342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依衛生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福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利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部之兒童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及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少年未來教育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與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發展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帳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戶管理系統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統</w:t>
            </w:r>
            <w:r w:rsidR="00C2342F" w:rsidRPr="00C2342F">
              <w:rPr>
                <w:rFonts w:hAnsi="標楷體"/>
                <w:sz w:val="28"/>
                <w:szCs w:val="28"/>
                <w:lang w:eastAsia="zh-HK"/>
              </w:rPr>
              <w:t>計數據</w:t>
            </w:r>
            <w:r w:rsidR="00C2342F" w:rsidRPr="00C2342F">
              <w:rPr>
                <w:rFonts w:hAnsi="標楷體" w:hint="eastAsia"/>
                <w:sz w:val="28"/>
                <w:szCs w:val="28"/>
              </w:rPr>
              <w:t>彙</w:t>
            </w:r>
            <w:r w:rsidR="00C2342F" w:rsidRPr="00C2342F">
              <w:rPr>
                <w:rFonts w:hAnsi="標楷體" w:hint="eastAsia"/>
                <w:sz w:val="28"/>
                <w:szCs w:val="28"/>
                <w:lang w:eastAsia="zh-HK"/>
              </w:rPr>
              <w:t>編</w:t>
            </w:r>
            <w:r w:rsidR="00DF0542" w:rsidRPr="00C2342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9903090" w14:textId="77777777" w:rsidR="00925B4F" w:rsidRPr="00C2342F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342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C2342F">
              <w:rPr>
                <w:rFonts w:hAnsi="標楷體" w:hint="eastAsia"/>
                <w:sz w:val="28"/>
                <w:szCs w:val="28"/>
              </w:rPr>
              <w:t>(</w:t>
            </w:r>
            <w:r w:rsidRPr="00C2342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C2342F">
              <w:rPr>
                <w:rFonts w:hAnsi="標楷體" w:hint="eastAsia"/>
                <w:sz w:val="28"/>
                <w:szCs w:val="28"/>
              </w:rPr>
              <w:t>)</w:t>
            </w:r>
            <w:r w:rsidRPr="00C2342F">
              <w:rPr>
                <w:rFonts w:hAnsi="標楷體" w:hint="eastAsia"/>
                <w:sz w:val="28"/>
                <w:szCs w:val="28"/>
              </w:rPr>
              <w:t>：</w:t>
            </w:r>
          </w:p>
          <w:p w14:paraId="1BA3BD09" w14:textId="77777777" w:rsidR="00B663C2" w:rsidRPr="00C2342F" w:rsidRDefault="00A0425C" w:rsidP="000705D3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20" w:hangingChars="192" w:hanging="538"/>
              <w:jc w:val="both"/>
              <w:rPr>
                <w:rFonts w:hAnsi="標楷體"/>
                <w:sz w:val="28"/>
                <w:szCs w:val="28"/>
              </w:rPr>
            </w:pPr>
            <w:r w:rsidRPr="00C2342F">
              <w:rPr>
                <w:rFonts w:hAnsi="標楷體" w:hint="eastAsia"/>
                <w:sz w:val="28"/>
                <w:szCs w:val="28"/>
                <w:lang w:eastAsia="zh-HK"/>
              </w:rPr>
              <w:t>開戶率</w:t>
            </w:r>
            <w:r w:rsidRPr="00C2342F">
              <w:rPr>
                <w:rFonts w:hAnsi="標楷體" w:hint="eastAsia"/>
                <w:sz w:val="28"/>
                <w:szCs w:val="28"/>
              </w:rPr>
              <w:t>=</w:t>
            </w:r>
            <w:r w:rsidRPr="00C2342F">
              <w:rPr>
                <w:rFonts w:hAnsi="標楷體" w:hint="eastAsia"/>
                <w:sz w:val="28"/>
                <w:szCs w:val="28"/>
                <w:lang w:eastAsia="zh-HK"/>
              </w:rPr>
              <w:t>申請開戶人數除以符合人數</w:t>
            </w:r>
            <w:r w:rsidRPr="00C2342F">
              <w:rPr>
                <w:rFonts w:hAnsi="標楷體" w:hint="eastAsia"/>
                <w:sz w:val="28"/>
                <w:szCs w:val="28"/>
              </w:rPr>
              <w:t>。</w:t>
            </w:r>
          </w:p>
          <w:p w14:paraId="7397C900" w14:textId="77777777" w:rsidR="005B1183" w:rsidRPr="00C2342F" w:rsidRDefault="005B1183" w:rsidP="0041286C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C2342F">
              <w:rPr>
                <w:rFonts w:hint="eastAsia"/>
                <w:sz w:val="28"/>
              </w:rPr>
              <w:t>六、須注意及預定改變之事項</w:t>
            </w:r>
            <w:r w:rsidR="00536D47" w:rsidRPr="00C2342F">
              <w:rPr>
                <w:rFonts w:hAnsi="標楷體" w:hint="eastAsia"/>
                <w:sz w:val="28"/>
                <w:szCs w:val="28"/>
              </w:rPr>
              <w:t>(</w:t>
            </w:r>
            <w:r w:rsidRPr="00C2342F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C2342F">
              <w:rPr>
                <w:rFonts w:hint="eastAsia"/>
                <w:sz w:val="28"/>
              </w:rPr>
              <w:t>)</w:t>
            </w:r>
            <w:r w:rsidRPr="00C2342F">
              <w:rPr>
                <w:rFonts w:hint="eastAsia"/>
                <w:sz w:val="28"/>
              </w:rPr>
              <w:t>：</w:t>
            </w:r>
            <w:r w:rsidR="00921D58" w:rsidRPr="00C2342F">
              <w:rPr>
                <w:rFonts w:hint="eastAsia"/>
                <w:sz w:val="28"/>
              </w:rPr>
              <w:t>無</w:t>
            </w:r>
            <w:r w:rsidR="001E6BB4" w:rsidRPr="00C2342F">
              <w:rPr>
                <w:rFonts w:hAnsi="標楷體" w:hint="eastAsia"/>
                <w:sz w:val="28"/>
              </w:rPr>
              <w:t>。</w:t>
            </w:r>
          </w:p>
          <w:p w14:paraId="2106F0D3" w14:textId="77777777" w:rsidR="00CD0DA5" w:rsidRPr="007035C2" w:rsidRDefault="00CD0DA5" w:rsidP="008A0FE1">
            <w:pPr>
              <w:spacing w:before="240" w:line="360" w:lineRule="exact"/>
              <w:ind w:left="600" w:hanging="600"/>
              <w:jc w:val="both"/>
              <w:rPr>
                <w:highlight w:val="yellow"/>
              </w:rPr>
            </w:pPr>
            <w:r w:rsidRPr="00C2342F">
              <w:rPr>
                <w:rFonts w:hint="eastAsia"/>
                <w:sz w:val="28"/>
              </w:rPr>
              <w:t>七、其他事項：</w:t>
            </w:r>
            <w:r w:rsidR="00921D58" w:rsidRPr="00C2342F">
              <w:rPr>
                <w:rFonts w:hint="eastAsia"/>
                <w:sz w:val="28"/>
              </w:rPr>
              <w:t>無</w:t>
            </w:r>
            <w:r w:rsidR="001E6BB4" w:rsidRPr="00C2342F">
              <w:rPr>
                <w:rFonts w:hAnsi="標楷體" w:hint="eastAsia"/>
                <w:sz w:val="28"/>
              </w:rPr>
              <w:t>。</w:t>
            </w:r>
          </w:p>
        </w:tc>
      </w:tr>
    </w:tbl>
    <w:p w14:paraId="2E2D6450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8F32D" w14:textId="77777777" w:rsidR="00BC2430" w:rsidRDefault="00BC2430" w:rsidP="004C6E3D">
      <w:r>
        <w:separator/>
      </w:r>
    </w:p>
  </w:endnote>
  <w:endnote w:type="continuationSeparator" w:id="0">
    <w:p w14:paraId="2734E1FA" w14:textId="77777777" w:rsidR="00BC2430" w:rsidRDefault="00BC243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D25FE" w14:textId="77777777" w:rsidR="00BC2430" w:rsidRDefault="00BC2430" w:rsidP="004C6E3D">
      <w:r>
        <w:separator/>
      </w:r>
    </w:p>
  </w:footnote>
  <w:footnote w:type="continuationSeparator" w:id="0">
    <w:p w14:paraId="1D8B28D8" w14:textId="77777777" w:rsidR="00BC2430" w:rsidRDefault="00BC243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5023A"/>
    <w:multiLevelType w:val="hybridMultilevel"/>
    <w:tmpl w:val="803025E0"/>
    <w:lvl w:ilvl="0" w:tplc="8E04CCE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B04EA8"/>
    <w:multiLevelType w:val="hybridMultilevel"/>
    <w:tmpl w:val="6DC6B15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 w15:restartNumberingAfterBreak="0">
    <w:nsid w:val="5C476AE1"/>
    <w:multiLevelType w:val="hybridMultilevel"/>
    <w:tmpl w:val="A36034EC"/>
    <w:lvl w:ilvl="0" w:tplc="C64A798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8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43A82"/>
    <w:rsid w:val="00045A54"/>
    <w:rsid w:val="00064B6B"/>
    <w:rsid w:val="000705D3"/>
    <w:rsid w:val="00093D46"/>
    <w:rsid w:val="000A7919"/>
    <w:rsid w:val="000B3CBC"/>
    <w:rsid w:val="000C5AFE"/>
    <w:rsid w:val="000C72AC"/>
    <w:rsid w:val="000D3C00"/>
    <w:rsid w:val="000E4B29"/>
    <w:rsid w:val="00103831"/>
    <w:rsid w:val="00106AF1"/>
    <w:rsid w:val="00112877"/>
    <w:rsid w:val="0011759C"/>
    <w:rsid w:val="00134238"/>
    <w:rsid w:val="00134B84"/>
    <w:rsid w:val="001413A2"/>
    <w:rsid w:val="00176781"/>
    <w:rsid w:val="00187E2C"/>
    <w:rsid w:val="001944AE"/>
    <w:rsid w:val="001A4C50"/>
    <w:rsid w:val="001C05B9"/>
    <w:rsid w:val="001C58A9"/>
    <w:rsid w:val="001D12DB"/>
    <w:rsid w:val="001E6BB4"/>
    <w:rsid w:val="001F0680"/>
    <w:rsid w:val="00202D89"/>
    <w:rsid w:val="0022276A"/>
    <w:rsid w:val="00236138"/>
    <w:rsid w:val="002371BF"/>
    <w:rsid w:val="00256600"/>
    <w:rsid w:val="002724C6"/>
    <w:rsid w:val="002A041D"/>
    <w:rsid w:val="002A1220"/>
    <w:rsid w:val="002B6821"/>
    <w:rsid w:val="002F130E"/>
    <w:rsid w:val="002F6074"/>
    <w:rsid w:val="00316FA8"/>
    <w:rsid w:val="003205C0"/>
    <w:rsid w:val="0033083E"/>
    <w:rsid w:val="00337D68"/>
    <w:rsid w:val="00337EA5"/>
    <w:rsid w:val="00340242"/>
    <w:rsid w:val="0035534B"/>
    <w:rsid w:val="00390B83"/>
    <w:rsid w:val="003D358E"/>
    <w:rsid w:val="003D4E46"/>
    <w:rsid w:val="003D6282"/>
    <w:rsid w:val="003E7DDE"/>
    <w:rsid w:val="0041286C"/>
    <w:rsid w:val="004244F2"/>
    <w:rsid w:val="004318B3"/>
    <w:rsid w:val="00443964"/>
    <w:rsid w:val="0045756C"/>
    <w:rsid w:val="004666DA"/>
    <w:rsid w:val="004851B8"/>
    <w:rsid w:val="00493700"/>
    <w:rsid w:val="004C2FCF"/>
    <w:rsid w:val="004C6E3D"/>
    <w:rsid w:val="004D4435"/>
    <w:rsid w:val="004D75CB"/>
    <w:rsid w:val="004F6236"/>
    <w:rsid w:val="005006DC"/>
    <w:rsid w:val="00500F02"/>
    <w:rsid w:val="005032DD"/>
    <w:rsid w:val="00511B3D"/>
    <w:rsid w:val="00514818"/>
    <w:rsid w:val="00536B55"/>
    <w:rsid w:val="00536D47"/>
    <w:rsid w:val="0054026A"/>
    <w:rsid w:val="00541E05"/>
    <w:rsid w:val="00546B45"/>
    <w:rsid w:val="00546C66"/>
    <w:rsid w:val="00553FCE"/>
    <w:rsid w:val="00555D36"/>
    <w:rsid w:val="00560DA0"/>
    <w:rsid w:val="005766D8"/>
    <w:rsid w:val="00576823"/>
    <w:rsid w:val="00577A38"/>
    <w:rsid w:val="00581673"/>
    <w:rsid w:val="005B1183"/>
    <w:rsid w:val="005D0625"/>
    <w:rsid w:val="0060058D"/>
    <w:rsid w:val="00604C38"/>
    <w:rsid w:val="00606D11"/>
    <w:rsid w:val="00623E7B"/>
    <w:rsid w:val="00633BA9"/>
    <w:rsid w:val="0063703D"/>
    <w:rsid w:val="00653D0F"/>
    <w:rsid w:val="0065705F"/>
    <w:rsid w:val="00662857"/>
    <w:rsid w:val="006657D4"/>
    <w:rsid w:val="006A360C"/>
    <w:rsid w:val="006A3630"/>
    <w:rsid w:val="006B7760"/>
    <w:rsid w:val="006C3C0C"/>
    <w:rsid w:val="006C6668"/>
    <w:rsid w:val="006F4744"/>
    <w:rsid w:val="007021BF"/>
    <w:rsid w:val="007035C2"/>
    <w:rsid w:val="00723D6F"/>
    <w:rsid w:val="00737949"/>
    <w:rsid w:val="0076142C"/>
    <w:rsid w:val="0077134B"/>
    <w:rsid w:val="00773478"/>
    <w:rsid w:val="00774F69"/>
    <w:rsid w:val="007754F3"/>
    <w:rsid w:val="0078176D"/>
    <w:rsid w:val="00784372"/>
    <w:rsid w:val="007967A6"/>
    <w:rsid w:val="007A1428"/>
    <w:rsid w:val="007A3810"/>
    <w:rsid w:val="007A5303"/>
    <w:rsid w:val="007E06CA"/>
    <w:rsid w:val="007F0349"/>
    <w:rsid w:val="0082269F"/>
    <w:rsid w:val="00825F25"/>
    <w:rsid w:val="00852DD5"/>
    <w:rsid w:val="00857EF0"/>
    <w:rsid w:val="00861DFF"/>
    <w:rsid w:val="008A0FE1"/>
    <w:rsid w:val="008A3381"/>
    <w:rsid w:val="008B34D5"/>
    <w:rsid w:val="008C5FC1"/>
    <w:rsid w:val="008D214D"/>
    <w:rsid w:val="008D5E1E"/>
    <w:rsid w:val="008F5D5B"/>
    <w:rsid w:val="00914255"/>
    <w:rsid w:val="0091466D"/>
    <w:rsid w:val="00921D58"/>
    <w:rsid w:val="00925B4F"/>
    <w:rsid w:val="00927DED"/>
    <w:rsid w:val="0093474E"/>
    <w:rsid w:val="009821FA"/>
    <w:rsid w:val="00992485"/>
    <w:rsid w:val="0099595D"/>
    <w:rsid w:val="009A3122"/>
    <w:rsid w:val="009A529D"/>
    <w:rsid w:val="009B0849"/>
    <w:rsid w:val="009C07C8"/>
    <w:rsid w:val="009E6C8A"/>
    <w:rsid w:val="009F2744"/>
    <w:rsid w:val="00A0425C"/>
    <w:rsid w:val="00A052FF"/>
    <w:rsid w:val="00A17917"/>
    <w:rsid w:val="00A20B65"/>
    <w:rsid w:val="00A36721"/>
    <w:rsid w:val="00A37F42"/>
    <w:rsid w:val="00A45A9E"/>
    <w:rsid w:val="00A54FAB"/>
    <w:rsid w:val="00A71C8B"/>
    <w:rsid w:val="00AE035A"/>
    <w:rsid w:val="00AE093F"/>
    <w:rsid w:val="00AF111C"/>
    <w:rsid w:val="00B05496"/>
    <w:rsid w:val="00B304AF"/>
    <w:rsid w:val="00B663C2"/>
    <w:rsid w:val="00B96F6A"/>
    <w:rsid w:val="00BC2430"/>
    <w:rsid w:val="00C16182"/>
    <w:rsid w:val="00C22809"/>
    <w:rsid w:val="00C2342F"/>
    <w:rsid w:val="00C61275"/>
    <w:rsid w:val="00C64FEC"/>
    <w:rsid w:val="00C717FA"/>
    <w:rsid w:val="00C75A76"/>
    <w:rsid w:val="00C814D1"/>
    <w:rsid w:val="00CB4271"/>
    <w:rsid w:val="00CD0DA5"/>
    <w:rsid w:val="00D35EC4"/>
    <w:rsid w:val="00D54370"/>
    <w:rsid w:val="00D60137"/>
    <w:rsid w:val="00D73E8D"/>
    <w:rsid w:val="00D86E49"/>
    <w:rsid w:val="00DA1486"/>
    <w:rsid w:val="00DB2F93"/>
    <w:rsid w:val="00DB5519"/>
    <w:rsid w:val="00DD0FBB"/>
    <w:rsid w:val="00DF0542"/>
    <w:rsid w:val="00DF6F0D"/>
    <w:rsid w:val="00E328EE"/>
    <w:rsid w:val="00E622F8"/>
    <w:rsid w:val="00E635C4"/>
    <w:rsid w:val="00E71B1D"/>
    <w:rsid w:val="00E728C3"/>
    <w:rsid w:val="00E94903"/>
    <w:rsid w:val="00EA0787"/>
    <w:rsid w:val="00EA5385"/>
    <w:rsid w:val="00EF58BA"/>
    <w:rsid w:val="00F075C7"/>
    <w:rsid w:val="00F1746B"/>
    <w:rsid w:val="00F40869"/>
    <w:rsid w:val="00F4673E"/>
    <w:rsid w:val="00F8070C"/>
    <w:rsid w:val="00FD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985F2"/>
  <w15:chartTrackingRefBased/>
  <w15:docId w15:val="{FDEE785D-BE2B-4ADA-989D-B6C0F481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493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63027-05C0-4E16-8ED6-26EB5E22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</Words>
  <Characters>1003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7</cp:revision>
  <dcterms:created xsi:type="dcterms:W3CDTF">2023-02-15T08:37:00Z</dcterms:created>
  <dcterms:modified xsi:type="dcterms:W3CDTF">2026-05-25T08:33:00Z</dcterms:modified>
</cp:coreProperties>
</file>