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:rsidRPr="002F727B" w14:paraId="0835B1E4" w14:textId="77777777" w:rsidTr="007967A6">
        <w:trPr>
          <w:trHeight w:val="13038"/>
        </w:trPr>
        <w:tc>
          <w:tcPr>
            <w:tcW w:w="10152" w:type="dxa"/>
          </w:tcPr>
          <w:p w14:paraId="09F92E02" w14:textId="77777777" w:rsidR="005B1183" w:rsidRPr="002F727B" w:rsidRDefault="005B1183" w:rsidP="0065705F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2F727B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3766AC50" w14:textId="77777777" w:rsidR="00CD0DA5" w:rsidRPr="002F727B" w:rsidRDefault="005B1183" w:rsidP="0041286C">
            <w:pPr>
              <w:spacing w:line="360" w:lineRule="exact"/>
              <w:jc w:val="both"/>
              <w:rPr>
                <w:sz w:val="28"/>
              </w:rPr>
            </w:pPr>
            <w:r w:rsidRPr="002F727B">
              <w:rPr>
                <w:rFonts w:hint="eastAsia"/>
                <w:sz w:val="28"/>
              </w:rPr>
              <w:t>資料種類</w:t>
            </w:r>
            <w:r w:rsidR="00CD0DA5" w:rsidRPr="002F727B">
              <w:rPr>
                <w:rFonts w:hint="eastAsia"/>
                <w:sz w:val="28"/>
              </w:rPr>
              <w:t>：</w:t>
            </w:r>
            <w:r w:rsidR="007967A6" w:rsidRPr="002F727B">
              <w:rPr>
                <w:rFonts w:hint="eastAsia"/>
                <w:sz w:val="28"/>
              </w:rPr>
              <w:t>社會救助</w:t>
            </w:r>
            <w:r w:rsidR="00DB2F93" w:rsidRPr="002F727B">
              <w:rPr>
                <w:rFonts w:hint="eastAsia"/>
                <w:sz w:val="28"/>
              </w:rPr>
              <w:t>統計</w:t>
            </w:r>
          </w:p>
          <w:p w14:paraId="78ED4BA1" w14:textId="77777777" w:rsidR="005B1183" w:rsidRPr="002F727B" w:rsidRDefault="00CD0DA5" w:rsidP="0041286C">
            <w:pPr>
              <w:spacing w:line="360" w:lineRule="exact"/>
              <w:jc w:val="both"/>
              <w:rPr>
                <w:sz w:val="28"/>
              </w:rPr>
            </w:pPr>
            <w:r w:rsidRPr="002F727B">
              <w:rPr>
                <w:rFonts w:hint="eastAsia"/>
                <w:sz w:val="28"/>
              </w:rPr>
              <w:t>資料</w:t>
            </w:r>
            <w:r w:rsidR="005B1183" w:rsidRPr="002F727B">
              <w:rPr>
                <w:rFonts w:hint="eastAsia"/>
                <w:sz w:val="28"/>
              </w:rPr>
              <w:t>項目</w:t>
            </w:r>
            <w:r w:rsidRPr="002F727B">
              <w:rPr>
                <w:rFonts w:hint="eastAsia"/>
                <w:sz w:val="28"/>
              </w:rPr>
              <w:t>：</w:t>
            </w:r>
            <w:r w:rsidR="00662857" w:rsidRPr="002F727B">
              <w:rPr>
                <w:rFonts w:hint="eastAsia"/>
                <w:sz w:val="28"/>
              </w:rPr>
              <w:t>桃園市</w:t>
            </w:r>
            <w:r w:rsidR="00E20347" w:rsidRPr="002F727B">
              <w:rPr>
                <w:rFonts w:hint="eastAsia"/>
                <w:sz w:val="28"/>
                <w:lang w:eastAsia="zh-HK"/>
              </w:rPr>
              <w:t>低收入戶及節日慰問概況</w:t>
            </w:r>
          </w:p>
          <w:p w14:paraId="427B6622" w14:textId="77777777" w:rsidR="005B1183" w:rsidRPr="002F727B" w:rsidRDefault="00514818" w:rsidP="0041286C">
            <w:pPr>
              <w:spacing w:line="360" w:lineRule="exact"/>
              <w:jc w:val="both"/>
              <w:rPr>
                <w:sz w:val="28"/>
              </w:rPr>
            </w:pPr>
            <w:r w:rsidRPr="002F727B">
              <w:rPr>
                <w:rFonts w:hint="eastAsia"/>
                <w:sz w:val="28"/>
              </w:rPr>
              <w:t>一、</w:t>
            </w:r>
            <w:r w:rsidR="005B1183" w:rsidRPr="002F727B">
              <w:rPr>
                <w:rFonts w:hint="eastAsia"/>
                <w:sz w:val="28"/>
              </w:rPr>
              <w:t>發布及編製機關單位</w:t>
            </w:r>
          </w:p>
          <w:p w14:paraId="130A0FEE" w14:textId="77777777" w:rsidR="005B1183" w:rsidRPr="002F727B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2F727B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2F727B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2F727B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2F727B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0411CE51" w14:textId="77777777" w:rsidR="005B1183" w:rsidRPr="002F727B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＊編製單位：</w:t>
            </w:r>
            <w:r w:rsidR="004244F2" w:rsidRPr="002F727B">
              <w:rPr>
                <w:rFonts w:hAnsi="標楷體" w:hint="eastAsia"/>
                <w:sz w:val="28"/>
                <w:szCs w:val="28"/>
              </w:rPr>
              <w:t>桃園</w:t>
            </w:r>
            <w:r w:rsidR="00662857" w:rsidRPr="002F727B">
              <w:rPr>
                <w:rFonts w:hAnsi="標楷體" w:hint="eastAsia"/>
                <w:sz w:val="28"/>
                <w:szCs w:val="28"/>
              </w:rPr>
              <w:t>市</w:t>
            </w:r>
            <w:r w:rsidR="004244F2" w:rsidRPr="002F727B">
              <w:rPr>
                <w:rFonts w:hAnsi="標楷體" w:hint="eastAsia"/>
                <w:sz w:val="28"/>
                <w:szCs w:val="28"/>
              </w:rPr>
              <w:t>政府社會局</w:t>
            </w:r>
            <w:r w:rsidR="0077134B" w:rsidRPr="002F727B">
              <w:rPr>
                <w:rFonts w:hAnsi="標楷體" w:hint="eastAsia"/>
                <w:sz w:val="28"/>
                <w:szCs w:val="28"/>
              </w:rPr>
              <w:t>社會救助科</w:t>
            </w:r>
          </w:p>
          <w:p w14:paraId="64FF4272" w14:textId="77777777" w:rsidR="005F4E57" w:rsidRDefault="005F4E57" w:rsidP="005F4E5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2FA4FFCF" w14:textId="77777777" w:rsidR="005F4E57" w:rsidRDefault="005F4E57" w:rsidP="005F4E5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5822D931" w14:textId="7ECA3B4A" w:rsidR="005B1183" w:rsidRPr="002F727B" w:rsidRDefault="005F4E57" w:rsidP="005F4E5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>＊電子信箱：</w:t>
            </w:r>
            <w:r w:rsidR="002E2EBC">
              <w:rPr>
                <w:rFonts w:hAnsi="標楷體" w:hint="eastAsia"/>
                <w:sz w:val="28"/>
                <w:szCs w:val="28"/>
              </w:rPr>
              <w:t>10025558@mail.tycg.gov.tw</w:t>
            </w:r>
            <w:r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4BF300B8" w14:textId="77777777" w:rsidR="00606D11" w:rsidRPr="002F727B" w:rsidRDefault="00606D11" w:rsidP="00606D11">
            <w:pPr>
              <w:spacing w:line="360" w:lineRule="exact"/>
              <w:jc w:val="both"/>
              <w:rPr>
                <w:sz w:val="28"/>
              </w:rPr>
            </w:pPr>
            <w:r w:rsidRPr="002F727B">
              <w:rPr>
                <w:rFonts w:hint="eastAsia"/>
                <w:sz w:val="28"/>
              </w:rPr>
              <w:t>二、發布形式</w:t>
            </w:r>
          </w:p>
          <w:p w14:paraId="446F7D77" w14:textId="77777777" w:rsidR="00606D11" w:rsidRPr="002F727B" w:rsidRDefault="00606D11" w:rsidP="00606D1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042D2A48" w14:textId="77777777" w:rsidR="00606D11" w:rsidRPr="002F727B" w:rsidRDefault="00606D11" w:rsidP="00606D1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53BBBCC9" w14:textId="77777777" w:rsidR="00606D11" w:rsidRPr="002F727B" w:rsidRDefault="00606D11" w:rsidP="00606D1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64464070" w14:textId="77777777" w:rsidR="00606D11" w:rsidRPr="002F727B" w:rsidRDefault="00606D11" w:rsidP="00606D1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( )新聞稿</w:t>
            </w:r>
            <w:r w:rsidRPr="002F727B">
              <w:rPr>
                <w:rFonts w:hAnsi="標楷體"/>
                <w:sz w:val="28"/>
                <w:szCs w:val="28"/>
              </w:rPr>
              <w:t xml:space="preserve">   </w:t>
            </w:r>
            <w:r w:rsidRPr="002F727B">
              <w:rPr>
                <w:rFonts w:hAnsi="標楷體" w:hint="eastAsia"/>
                <w:sz w:val="28"/>
                <w:szCs w:val="28"/>
              </w:rPr>
              <w:t>(</w:t>
            </w:r>
            <w:r w:rsidR="00C86ED1">
              <w:rPr>
                <w:rFonts w:hAnsi="標楷體"/>
                <w:sz w:val="28"/>
                <w:szCs w:val="28"/>
              </w:rPr>
              <w:t xml:space="preserve"> </w:t>
            </w:r>
            <w:r w:rsidRPr="002F727B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7622E539" w14:textId="77777777" w:rsidR="00606D11" w:rsidRPr="002F727B" w:rsidRDefault="00606D11" w:rsidP="00606D1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33C0A20F" w14:textId="77777777" w:rsidR="00606D11" w:rsidRPr="002F727B" w:rsidRDefault="00606D11" w:rsidP="00606D11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(</w:t>
            </w:r>
            <w:r w:rsidR="00FF2746" w:rsidRPr="002F727B">
              <w:rPr>
                <w:rFonts w:hAnsi="標楷體"/>
                <w:sz w:val="28"/>
                <w:szCs w:val="28"/>
              </w:rPr>
              <w:t xml:space="preserve"> </w:t>
            </w:r>
            <w:r w:rsidRPr="002F727B">
              <w:rPr>
                <w:rFonts w:hint="eastAsia"/>
                <w:sz w:val="28"/>
              </w:rPr>
              <w:t>)線上書刊及資料庫，</w:t>
            </w:r>
          </w:p>
          <w:p w14:paraId="0015F816" w14:textId="77777777" w:rsidR="00236138" w:rsidRPr="002F727B" w:rsidRDefault="00606D11" w:rsidP="00606D1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2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65DB2747" w14:textId="77777777" w:rsidR="00606D11" w:rsidRDefault="00606D11" w:rsidP="00606D11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(</w:t>
            </w:r>
            <w:r w:rsidRPr="002F727B">
              <w:rPr>
                <w:rFonts w:hint="eastAsia"/>
                <w:sz w:val="28"/>
              </w:rPr>
              <w:t xml:space="preserve"> )磁片</w:t>
            </w:r>
            <w:r w:rsidRPr="002F727B">
              <w:rPr>
                <w:sz w:val="28"/>
              </w:rPr>
              <w:t xml:space="preserve">   </w:t>
            </w:r>
            <w:r w:rsidRPr="002F727B">
              <w:rPr>
                <w:rFonts w:hAnsi="標楷體" w:hint="eastAsia"/>
                <w:sz w:val="28"/>
                <w:szCs w:val="28"/>
              </w:rPr>
              <w:t>(</w:t>
            </w:r>
            <w:r w:rsidRPr="002F727B">
              <w:rPr>
                <w:rFonts w:hint="eastAsia"/>
                <w:sz w:val="28"/>
              </w:rPr>
              <w:t xml:space="preserve"> )光碟片</w:t>
            </w:r>
            <w:r w:rsidRPr="002F727B">
              <w:rPr>
                <w:sz w:val="28"/>
              </w:rPr>
              <w:t xml:space="preserve">  </w:t>
            </w:r>
            <w:r w:rsidRPr="002F727B">
              <w:rPr>
                <w:rFonts w:hint="eastAsia"/>
                <w:sz w:val="28"/>
              </w:rPr>
              <w:t xml:space="preserve"> </w:t>
            </w:r>
            <w:r w:rsidRPr="002F727B">
              <w:rPr>
                <w:rFonts w:hAnsi="標楷體" w:hint="eastAsia"/>
                <w:sz w:val="28"/>
                <w:szCs w:val="28"/>
              </w:rPr>
              <w:t>(</w:t>
            </w:r>
            <w:r w:rsidR="00C86ED1" w:rsidRPr="002F727B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2F727B">
              <w:rPr>
                <w:rFonts w:hint="eastAsia"/>
                <w:sz w:val="28"/>
              </w:rPr>
              <w:t>)其他</w:t>
            </w:r>
          </w:p>
          <w:p w14:paraId="237EACFB" w14:textId="77777777" w:rsidR="00C86ED1" w:rsidRPr="00B73B9D" w:rsidRDefault="00C86ED1" w:rsidP="00C86ED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B73B9D">
              <w:rPr>
                <w:rFonts w:hint="eastAsia"/>
              </w:rPr>
              <w:t>Open Document File (odf)</w:t>
            </w:r>
            <w:r w:rsidRPr="00B73B9D">
              <w:rPr>
                <w:rFonts w:hAnsi="標楷體" w:hint="eastAsia"/>
              </w:rPr>
              <w:t>、</w:t>
            </w:r>
            <w:r w:rsidRPr="00B73B9D">
              <w:rPr>
                <w:rFonts w:hint="eastAsia"/>
              </w:rPr>
              <w:t xml:space="preserve">Portable Document Format (pdf) </w:t>
            </w:r>
            <w:r w:rsidRPr="00B73B9D">
              <w:rPr>
                <w:rFonts w:hAnsi="標楷體" w:hint="eastAsia"/>
              </w:rPr>
              <w:t>或</w:t>
            </w:r>
            <w:r w:rsidRPr="00B73B9D">
              <w:rPr>
                <w:rFonts w:hint="eastAsia"/>
              </w:rPr>
              <w:t>Excel</w:t>
            </w:r>
            <w:r w:rsidRPr="00B73B9D">
              <w:rPr>
                <w:rFonts w:hAnsi="標楷體" w:hint="eastAsia"/>
              </w:rPr>
              <w:t>檔案。</w:t>
            </w:r>
          </w:p>
          <w:p w14:paraId="4DBEE6A9" w14:textId="77777777" w:rsidR="005B1183" w:rsidRPr="002F727B" w:rsidRDefault="005B1183" w:rsidP="0041286C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2F727B">
              <w:rPr>
                <w:rFonts w:hint="eastAsia"/>
                <w:sz w:val="28"/>
              </w:rPr>
              <w:t>三、資料範圍、週期及時效</w:t>
            </w:r>
          </w:p>
          <w:p w14:paraId="2FA3B431" w14:textId="77777777" w:rsidR="00A36721" w:rsidRPr="002F727B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E20347" w:rsidRPr="002F727B">
              <w:rPr>
                <w:rFonts w:hAnsi="標楷體" w:hint="eastAsia"/>
                <w:sz w:val="28"/>
                <w:szCs w:val="28"/>
              </w:rPr>
              <w:t>凡經</w:t>
            </w:r>
            <w:r w:rsidR="00E20347" w:rsidRPr="002F727B">
              <w:rPr>
                <w:rFonts w:hAnsi="標楷體" w:hint="eastAsia"/>
                <w:sz w:val="28"/>
                <w:szCs w:val="28"/>
                <w:lang w:eastAsia="zh-HK"/>
              </w:rPr>
              <w:t>桃園市政</w:t>
            </w:r>
            <w:r w:rsidR="00E20347" w:rsidRPr="002F727B">
              <w:rPr>
                <w:rFonts w:hAnsi="標楷體" w:hint="eastAsia"/>
                <w:sz w:val="28"/>
                <w:szCs w:val="28"/>
              </w:rPr>
              <w:t>府核定列冊有案之低收入戶及其他不屬於「社會救助法」第4條所稱之低收入戶之民眾，包括機構院民之慰問、傷病慰問、孤兒慰問等，均為統計對象。</w:t>
            </w:r>
          </w:p>
          <w:p w14:paraId="36448AA0" w14:textId="77777777" w:rsidR="00A36721" w:rsidRPr="002F727B" w:rsidRDefault="005B1183" w:rsidP="0011287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E20347" w:rsidRPr="002F727B">
              <w:rPr>
                <w:rFonts w:hAnsi="標楷體" w:hint="eastAsia"/>
                <w:sz w:val="28"/>
                <w:szCs w:val="28"/>
              </w:rPr>
              <w:t>上半年以1至6月(如春節、端午節及臨時慰問)、下半年以7至12月(如中秋節及臨時慰問)之事實為準</w:t>
            </w:r>
            <w:r w:rsidR="004F3407" w:rsidRPr="002F727B">
              <w:rPr>
                <w:rFonts w:hAnsi="標楷體" w:hint="eastAsia"/>
                <w:sz w:val="28"/>
                <w:szCs w:val="28"/>
              </w:rPr>
              <w:t>。</w:t>
            </w:r>
          </w:p>
          <w:p w14:paraId="7E86F942" w14:textId="77777777" w:rsidR="005B1183" w:rsidRPr="002F727B" w:rsidRDefault="005B1183" w:rsidP="004F3407">
            <w:pPr>
              <w:snapToGrid w:val="0"/>
              <w:spacing w:line="0" w:lineRule="atLeast"/>
              <w:ind w:leftChars="124" w:left="1286" w:hangingChars="353" w:hanging="988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1B1550B7" w14:textId="77777777" w:rsidR="00E20347" w:rsidRPr="002F727B" w:rsidRDefault="00E20347" w:rsidP="00E20347">
            <w:pPr>
              <w:snapToGrid w:val="0"/>
              <w:spacing w:line="0" w:lineRule="atLeast"/>
              <w:ind w:leftChars="300" w:left="1286" w:hangingChars="202" w:hanging="566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(一)慰問對象：「其他」1欄指不屬於「社會救助法」第4條所稱之低收入戶以外之民眾，慰問對象包括機構院民之慰問、傷病慰問、孤兒慰問等。</w:t>
            </w:r>
          </w:p>
          <w:p w14:paraId="1BC63A26" w14:textId="77777777" w:rsidR="00E20347" w:rsidRPr="002F727B" w:rsidRDefault="00E20347" w:rsidP="00E20347">
            <w:pPr>
              <w:snapToGrid w:val="0"/>
              <w:spacing w:line="0" w:lineRule="atLeast"/>
              <w:ind w:leftChars="300" w:left="1286" w:hangingChars="202" w:hanging="566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(二)慰問款物：包括政府及民間捐贈。</w:t>
            </w:r>
          </w:p>
          <w:p w14:paraId="1EB18A17" w14:textId="77777777" w:rsidR="00E20347" w:rsidRPr="002F727B" w:rsidRDefault="00E20347" w:rsidP="00E20347">
            <w:pPr>
              <w:snapToGrid w:val="0"/>
              <w:spacing w:line="0" w:lineRule="atLeast"/>
              <w:ind w:leftChars="300" w:left="1286" w:hangingChars="202" w:hanging="566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(三)慰問節期：指春節、端午節、中秋節及臨時慰問。</w:t>
            </w:r>
          </w:p>
          <w:p w14:paraId="1C0B565F" w14:textId="77777777" w:rsidR="00E20347" w:rsidRPr="002F727B" w:rsidRDefault="00E20347" w:rsidP="00E20347">
            <w:pPr>
              <w:snapToGrid w:val="0"/>
              <w:spacing w:line="0" w:lineRule="atLeast"/>
              <w:ind w:leftChars="300" w:left="1286" w:hangingChars="202" w:hanging="566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(四)實物價值：係依照當時市價折算實物。</w:t>
            </w:r>
          </w:p>
          <w:p w14:paraId="79FD2EF5" w14:textId="77777777" w:rsidR="00E20347" w:rsidRPr="002F727B" w:rsidRDefault="00E20347" w:rsidP="00E20347">
            <w:pPr>
              <w:snapToGrid w:val="0"/>
              <w:spacing w:line="0" w:lineRule="atLeast"/>
              <w:ind w:leftChars="300" w:left="1286" w:hangingChars="202" w:hanging="566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(五)來源：係指政府編列之預算、民間捐款及基金孳息等。</w:t>
            </w:r>
          </w:p>
          <w:p w14:paraId="00FF72E8" w14:textId="77777777" w:rsidR="00AE301D" w:rsidRPr="002F727B" w:rsidRDefault="00E20347" w:rsidP="00E20347">
            <w:pPr>
              <w:snapToGrid w:val="0"/>
              <w:spacing w:line="0" w:lineRule="atLeast"/>
              <w:ind w:leftChars="300" w:left="1286" w:hangingChars="202" w:hanging="566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(六)人次：係以戶內人口發放次數計算填列。</w:t>
            </w:r>
          </w:p>
          <w:p w14:paraId="62E7D22C" w14:textId="77777777" w:rsidR="005B1183" w:rsidRPr="002F727B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＊統計單位：</w:t>
            </w:r>
            <w:r w:rsidR="00D33E33" w:rsidRPr="002F727B">
              <w:rPr>
                <w:rFonts w:hAnsi="標楷體" w:hint="eastAsia"/>
                <w:sz w:val="28"/>
                <w:szCs w:val="28"/>
              </w:rPr>
              <w:t>元、戶次、人次</w:t>
            </w:r>
            <w:r w:rsidR="000C72AC" w:rsidRPr="002F727B">
              <w:rPr>
                <w:rFonts w:hAnsi="標楷體" w:hint="eastAsia"/>
                <w:sz w:val="28"/>
                <w:szCs w:val="28"/>
              </w:rPr>
              <w:t>。</w:t>
            </w:r>
          </w:p>
          <w:p w14:paraId="7276BC0C" w14:textId="77777777" w:rsidR="005B1183" w:rsidRPr="002F727B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＊統計分類：</w:t>
            </w:r>
            <w:r w:rsidR="00E20347" w:rsidRPr="002F727B">
              <w:rPr>
                <w:rFonts w:hAnsi="標楷體" w:hint="eastAsia"/>
                <w:sz w:val="28"/>
                <w:szCs w:val="28"/>
              </w:rPr>
              <w:t>橫項依「慰問節期」及「慰問對象」分；縱項依「慰問款物」及「受慰問戶(人)次」分。</w:t>
            </w:r>
          </w:p>
          <w:p w14:paraId="50190A66" w14:textId="77777777" w:rsidR="005B1183" w:rsidRPr="002F727B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＊發布週期</w:t>
            </w:r>
            <w:r w:rsidR="00536D47" w:rsidRPr="002F727B">
              <w:rPr>
                <w:rFonts w:hAnsi="標楷體" w:hint="eastAsia"/>
                <w:sz w:val="28"/>
                <w:szCs w:val="28"/>
              </w:rPr>
              <w:t>(</w:t>
            </w:r>
            <w:r w:rsidR="000C72AC" w:rsidRPr="002F727B">
              <w:rPr>
                <w:rFonts w:hAnsi="標楷體" w:hint="eastAsia"/>
                <w:sz w:val="28"/>
                <w:szCs w:val="28"/>
              </w:rPr>
              <w:t>指資料編製或產生之頻率，如月、季、年等</w:t>
            </w:r>
            <w:r w:rsidR="00536D47" w:rsidRPr="002F727B">
              <w:rPr>
                <w:rFonts w:hAnsi="標楷體" w:hint="eastAsia"/>
                <w:sz w:val="28"/>
                <w:szCs w:val="28"/>
              </w:rPr>
              <w:t>)</w:t>
            </w:r>
            <w:r w:rsidRPr="002F727B">
              <w:rPr>
                <w:rFonts w:hAnsi="標楷體" w:hint="eastAsia"/>
                <w:sz w:val="28"/>
                <w:szCs w:val="28"/>
              </w:rPr>
              <w:t>：</w:t>
            </w:r>
            <w:r w:rsidR="00E20347" w:rsidRPr="002F727B">
              <w:rPr>
                <w:rFonts w:hAnsi="標楷體" w:hint="eastAsia"/>
                <w:sz w:val="28"/>
                <w:szCs w:val="28"/>
                <w:lang w:eastAsia="zh-HK"/>
              </w:rPr>
              <w:t>半年</w:t>
            </w:r>
            <w:r w:rsidR="00045A54" w:rsidRPr="002F727B">
              <w:rPr>
                <w:rFonts w:hAnsi="標楷體" w:hint="eastAsia"/>
                <w:sz w:val="28"/>
                <w:szCs w:val="28"/>
              </w:rPr>
              <w:t>。</w:t>
            </w:r>
          </w:p>
          <w:p w14:paraId="6BB0D693" w14:textId="113B5F36" w:rsidR="005B1183" w:rsidRPr="00D5560C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＊時效</w:t>
            </w:r>
            <w:r w:rsidR="00536D47" w:rsidRPr="002F727B">
              <w:rPr>
                <w:rFonts w:hAnsi="標楷體" w:hint="eastAsia"/>
                <w:sz w:val="28"/>
                <w:szCs w:val="28"/>
              </w:rPr>
              <w:t>(</w:t>
            </w:r>
            <w:r w:rsidRPr="002F727B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536D47" w:rsidRPr="002F727B">
              <w:rPr>
                <w:rFonts w:hAnsi="標楷體" w:hint="eastAsia"/>
                <w:sz w:val="28"/>
                <w:szCs w:val="28"/>
              </w:rPr>
              <w:t>)</w:t>
            </w:r>
            <w:r w:rsidRPr="00D5560C">
              <w:rPr>
                <w:rFonts w:hAnsi="標楷體" w:hint="eastAsia"/>
                <w:sz w:val="28"/>
                <w:szCs w:val="28"/>
              </w:rPr>
              <w:t>：</w:t>
            </w:r>
            <w:r w:rsidR="00F933CD" w:rsidRPr="00D5560C">
              <w:rPr>
                <w:rFonts w:hAnsi="標楷體" w:hint="eastAsia"/>
                <w:sz w:val="28"/>
                <w:szCs w:val="28"/>
              </w:rPr>
              <w:t>25</w:t>
            </w:r>
            <w:r w:rsidR="00921D58" w:rsidRPr="00D5560C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D5560C">
              <w:rPr>
                <w:rFonts w:hAnsi="標楷體" w:hint="eastAsia"/>
                <w:sz w:val="28"/>
                <w:szCs w:val="28"/>
              </w:rPr>
              <w:t>。</w:t>
            </w:r>
          </w:p>
          <w:p w14:paraId="7A24B857" w14:textId="77777777" w:rsidR="005B1183" w:rsidRPr="002F727B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＊資料變革：</w:t>
            </w:r>
            <w:r w:rsidR="0099595D" w:rsidRPr="002F727B">
              <w:rPr>
                <w:rFonts w:hAnsi="標楷體" w:hint="eastAsia"/>
                <w:sz w:val="28"/>
                <w:szCs w:val="28"/>
              </w:rPr>
              <w:t>無</w:t>
            </w:r>
            <w:r w:rsidR="008C5FC1" w:rsidRPr="002F727B">
              <w:rPr>
                <w:rFonts w:hAnsi="標楷體" w:hint="eastAsia"/>
                <w:sz w:val="28"/>
                <w:szCs w:val="28"/>
              </w:rPr>
              <w:t>。</w:t>
            </w:r>
          </w:p>
          <w:p w14:paraId="6DC0D405" w14:textId="77777777" w:rsidR="005B1183" w:rsidRPr="002F727B" w:rsidRDefault="005B1183" w:rsidP="0041286C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2F727B">
              <w:rPr>
                <w:rFonts w:hint="eastAsia"/>
                <w:sz w:val="28"/>
              </w:rPr>
              <w:lastRenderedPageBreak/>
              <w:t>四、公開資料發布訊息</w:t>
            </w:r>
          </w:p>
          <w:p w14:paraId="1992ABBF" w14:textId="753C7770" w:rsidR="005B1183" w:rsidRPr="002F727B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536D47" w:rsidRPr="002F727B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2F727B">
              <w:rPr>
                <w:rFonts w:hAnsi="標楷體" w:hint="eastAsia"/>
                <w:sz w:val="28"/>
                <w:szCs w:val="28"/>
              </w:rPr>
              <w:t>含預告方式及週期</w:t>
            </w:r>
            <w:r w:rsidR="00536D47" w:rsidRPr="002F727B">
              <w:rPr>
                <w:rFonts w:hAnsi="標楷體" w:hint="eastAsia"/>
                <w:sz w:val="28"/>
                <w:szCs w:val="28"/>
              </w:rPr>
              <w:t>)</w:t>
            </w:r>
            <w:r w:rsidRPr="002F727B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2F727B">
              <w:rPr>
                <w:rFonts w:hAnsi="標楷體" w:hint="eastAsia"/>
                <w:sz w:val="28"/>
                <w:szCs w:val="28"/>
              </w:rPr>
              <w:t>每</w:t>
            </w:r>
            <w:r w:rsidR="00921D58" w:rsidRPr="002F727B">
              <w:rPr>
                <w:rFonts w:hAnsi="標楷體" w:hint="eastAsia"/>
                <w:sz w:val="28"/>
                <w:szCs w:val="28"/>
              </w:rPr>
              <w:t>季終</w:t>
            </w:r>
            <w:r w:rsidR="00921D58" w:rsidRPr="00D5560C">
              <w:rPr>
                <w:rFonts w:hAnsi="標楷體" w:hint="eastAsia"/>
                <w:sz w:val="28"/>
                <w:szCs w:val="28"/>
              </w:rPr>
              <w:t>了後</w:t>
            </w:r>
            <w:r w:rsidR="00F933CD" w:rsidRPr="00D5560C">
              <w:rPr>
                <w:rFonts w:hAnsi="標楷體" w:hint="eastAsia"/>
                <w:sz w:val="28"/>
                <w:szCs w:val="28"/>
              </w:rPr>
              <w:t>25</w:t>
            </w:r>
            <w:r w:rsidR="00316FA8" w:rsidRPr="00D5560C">
              <w:rPr>
                <w:rFonts w:hAnsi="標楷體" w:hint="eastAsia"/>
                <w:sz w:val="28"/>
                <w:szCs w:val="28"/>
              </w:rPr>
              <w:t>日</w:t>
            </w:r>
            <w:r w:rsidR="00536D47" w:rsidRPr="00D5560C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D5560C">
              <w:rPr>
                <w:rFonts w:hAnsi="標楷體" w:hint="eastAsia"/>
                <w:sz w:val="28"/>
                <w:szCs w:val="28"/>
              </w:rPr>
              <w:t>遇假</w:t>
            </w:r>
            <w:r w:rsidR="00045A54" w:rsidRPr="002F727B">
              <w:rPr>
                <w:rFonts w:hAnsi="標楷體" w:hint="eastAsia"/>
                <w:sz w:val="28"/>
                <w:szCs w:val="28"/>
              </w:rPr>
              <w:t>日順延</w:t>
            </w:r>
            <w:r w:rsidR="00536D47" w:rsidRPr="002F727B">
              <w:rPr>
                <w:rFonts w:hAnsi="標楷體" w:hint="eastAsia"/>
                <w:sz w:val="28"/>
                <w:szCs w:val="28"/>
              </w:rPr>
              <w:t>)</w:t>
            </w:r>
            <w:r w:rsidR="00316FA8" w:rsidRPr="002F727B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2AD36F77" w14:textId="77777777" w:rsidR="005B1183" w:rsidRPr="002F727B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536D47" w:rsidRPr="002F727B">
              <w:rPr>
                <w:rFonts w:hAnsi="標楷體" w:hint="eastAsia"/>
                <w:sz w:val="28"/>
                <w:szCs w:val="28"/>
              </w:rPr>
              <w:t>(</w:t>
            </w:r>
            <w:r w:rsidRPr="002F727B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536D47" w:rsidRPr="002F727B">
              <w:rPr>
                <w:rFonts w:hAnsi="標楷體" w:hint="eastAsia"/>
                <w:sz w:val="28"/>
                <w:szCs w:val="28"/>
              </w:rPr>
              <w:t>)</w:t>
            </w:r>
            <w:r w:rsidRPr="002F727B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2F727B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2F727B">
              <w:rPr>
                <w:rFonts w:hAnsi="標楷體" w:hint="eastAsia"/>
                <w:sz w:val="28"/>
                <w:szCs w:val="28"/>
              </w:rPr>
              <w:t>統計處、</w:t>
            </w:r>
            <w:r w:rsidR="009E6C8A" w:rsidRPr="002F727B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2F727B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2F727B">
              <w:rPr>
                <w:rFonts w:hAnsi="標楷體" w:hint="eastAsia"/>
                <w:sz w:val="28"/>
                <w:szCs w:val="28"/>
              </w:rPr>
              <w:t>。</w:t>
            </w:r>
          </w:p>
          <w:p w14:paraId="0C680119" w14:textId="77777777" w:rsidR="005B1183" w:rsidRPr="002F727B" w:rsidRDefault="005B1183" w:rsidP="0041286C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2F727B">
              <w:rPr>
                <w:rFonts w:hint="eastAsia"/>
                <w:sz w:val="28"/>
              </w:rPr>
              <w:t>五、資料品質</w:t>
            </w:r>
          </w:p>
          <w:p w14:paraId="0CFEDFE5" w14:textId="77777777" w:rsidR="009E6C8A" w:rsidRPr="002F727B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4D4D05" w:rsidRPr="002F727B">
              <w:rPr>
                <w:rFonts w:hAnsi="標楷體" w:hint="eastAsia"/>
                <w:sz w:val="28"/>
                <w:szCs w:val="28"/>
              </w:rPr>
              <w:t>依據</w:t>
            </w:r>
            <w:r w:rsidR="004D4D05" w:rsidRPr="002F727B">
              <w:rPr>
                <w:rFonts w:hAnsi="標楷體" w:hint="eastAsia"/>
                <w:sz w:val="28"/>
                <w:szCs w:val="28"/>
                <w:lang w:eastAsia="zh-HK"/>
              </w:rPr>
              <w:t>桃園市政</w:t>
            </w:r>
            <w:r w:rsidR="007A0A19" w:rsidRPr="002F727B">
              <w:rPr>
                <w:rFonts w:hAnsi="標楷體" w:hint="eastAsia"/>
                <w:sz w:val="28"/>
                <w:szCs w:val="28"/>
              </w:rPr>
              <w:t>府及各公所所報資料彙編</w:t>
            </w:r>
            <w:r w:rsidR="0046456D" w:rsidRPr="002F727B">
              <w:rPr>
                <w:rFonts w:hAnsi="標楷體" w:hint="eastAsia"/>
                <w:sz w:val="28"/>
                <w:szCs w:val="28"/>
              </w:rPr>
              <w:t>。</w:t>
            </w:r>
          </w:p>
          <w:p w14:paraId="28E0166E" w14:textId="77777777" w:rsidR="004F3407" w:rsidRPr="002F727B" w:rsidRDefault="005B1183" w:rsidP="004D4D0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2F727B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536D47" w:rsidRPr="002F727B">
              <w:rPr>
                <w:rFonts w:hAnsi="標楷體" w:hint="eastAsia"/>
                <w:sz w:val="28"/>
                <w:szCs w:val="28"/>
              </w:rPr>
              <w:t>(</w:t>
            </w:r>
            <w:r w:rsidRPr="002F727B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536D47" w:rsidRPr="002F727B">
              <w:rPr>
                <w:rFonts w:hAnsi="標楷體" w:hint="eastAsia"/>
                <w:sz w:val="28"/>
                <w:szCs w:val="28"/>
              </w:rPr>
              <w:t>)</w:t>
            </w:r>
            <w:r w:rsidRPr="002F727B">
              <w:rPr>
                <w:rFonts w:hAnsi="標楷體" w:hint="eastAsia"/>
                <w:sz w:val="28"/>
                <w:szCs w:val="28"/>
              </w:rPr>
              <w:t>：</w:t>
            </w:r>
            <w:r w:rsidR="003F53B6" w:rsidRPr="002F727B">
              <w:rPr>
                <w:rFonts w:hAnsi="標楷體" w:hint="eastAsia"/>
                <w:sz w:val="28"/>
                <w:szCs w:val="28"/>
              </w:rPr>
              <w:t>慰問對象之</w:t>
            </w:r>
            <w:r w:rsidR="007755F6" w:rsidRPr="002F727B">
              <w:rPr>
                <w:rFonts w:hAnsi="標楷體" w:hint="eastAsia"/>
                <w:sz w:val="28"/>
                <w:szCs w:val="28"/>
              </w:rPr>
              <w:t>「</w:t>
            </w:r>
            <w:r w:rsidR="003F53B6" w:rsidRPr="002F727B">
              <w:rPr>
                <w:rFonts w:hAnsi="標楷體" w:hint="eastAsia"/>
                <w:sz w:val="28"/>
                <w:szCs w:val="28"/>
              </w:rPr>
              <w:t>合計</w:t>
            </w:r>
            <w:r w:rsidR="007755F6" w:rsidRPr="002F727B">
              <w:rPr>
                <w:rFonts w:hAnsi="標楷體" w:hint="eastAsia"/>
                <w:sz w:val="28"/>
                <w:szCs w:val="28"/>
              </w:rPr>
              <w:t>」</w:t>
            </w:r>
            <w:r w:rsidR="003F53B6" w:rsidRPr="002F727B">
              <w:rPr>
                <w:rFonts w:hAnsi="標楷體" w:hint="eastAsia"/>
                <w:sz w:val="28"/>
                <w:szCs w:val="28"/>
              </w:rPr>
              <w:t>=</w:t>
            </w:r>
            <w:r w:rsidR="007755F6" w:rsidRPr="002F727B">
              <w:rPr>
                <w:rFonts w:hAnsi="標楷體" w:hint="eastAsia"/>
                <w:sz w:val="28"/>
                <w:szCs w:val="28"/>
              </w:rPr>
              <w:t>「</w:t>
            </w:r>
            <w:r w:rsidR="003F53B6" w:rsidRPr="002F727B">
              <w:rPr>
                <w:rFonts w:hAnsi="標楷體" w:hint="eastAsia"/>
                <w:sz w:val="28"/>
                <w:szCs w:val="28"/>
              </w:rPr>
              <w:t>低收入戶各款、類</w:t>
            </w:r>
            <w:r w:rsidR="007755F6" w:rsidRPr="002F727B">
              <w:rPr>
                <w:rFonts w:hAnsi="標楷體" w:hint="eastAsia"/>
                <w:sz w:val="28"/>
                <w:szCs w:val="28"/>
              </w:rPr>
              <w:t>」</w:t>
            </w:r>
            <w:r w:rsidR="003F53B6" w:rsidRPr="002F727B">
              <w:rPr>
                <w:rFonts w:hAnsi="標楷體" w:hint="eastAsia"/>
                <w:sz w:val="28"/>
                <w:szCs w:val="28"/>
              </w:rPr>
              <w:t>+</w:t>
            </w:r>
            <w:r w:rsidR="007755F6" w:rsidRPr="002F727B">
              <w:rPr>
                <w:rFonts w:hAnsi="標楷體" w:hint="eastAsia"/>
                <w:sz w:val="28"/>
                <w:szCs w:val="28"/>
              </w:rPr>
              <w:t>「</w:t>
            </w:r>
            <w:r w:rsidR="003F53B6" w:rsidRPr="002F727B">
              <w:rPr>
                <w:rFonts w:hAnsi="標楷體" w:hint="eastAsia"/>
                <w:sz w:val="28"/>
                <w:szCs w:val="28"/>
              </w:rPr>
              <w:t>其他</w:t>
            </w:r>
            <w:r w:rsidR="007755F6" w:rsidRPr="002F727B">
              <w:rPr>
                <w:rFonts w:hAnsi="標楷體" w:hint="eastAsia"/>
                <w:sz w:val="28"/>
                <w:szCs w:val="28"/>
              </w:rPr>
              <w:t>」</w:t>
            </w:r>
            <w:r w:rsidR="003F53B6" w:rsidRPr="002F727B">
              <w:rPr>
                <w:rFonts w:hAnsi="標楷體" w:hint="eastAsia"/>
                <w:sz w:val="28"/>
                <w:szCs w:val="28"/>
              </w:rPr>
              <w:t>之總和。</w:t>
            </w:r>
          </w:p>
          <w:p w14:paraId="37C94351" w14:textId="77777777" w:rsidR="005B1183" w:rsidRPr="002F727B" w:rsidRDefault="005B1183" w:rsidP="004F3407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2F727B">
              <w:rPr>
                <w:rFonts w:hint="eastAsia"/>
                <w:sz w:val="28"/>
              </w:rPr>
              <w:t>六、須注意及預定改變之事項</w:t>
            </w:r>
            <w:r w:rsidR="00536D47" w:rsidRPr="002F727B">
              <w:rPr>
                <w:rFonts w:hAnsi="標楷體" w:hint="eastAsia"/>
                <w:sz w:val="28"/>
                <w:szCs w:val="28"/>
              </w:rPr>
              <w:t>(</w:t>
            </w:r>
            <w:r w:rsidRPr="002F727B">
              <w:rPr>
                <w:rFonts w:hint="eastAsia"/>
                <w:sz w:val="28"/>
              </w:rPr>
              <w:t>說明預定修正之資料、定義、統計方法等及其修正原因</w:t>
            </w:r>
            <w:r w:rsidR="00536D47" w:rsidRPr="002F727B">
              <w:rPr>
                <w:rFonts w:hint="eastAsia"/>
                <w:sz w:val="28"/>
              </w:rPr>
              <w:t>)</w:t>
            </w:r>
            <w:r w:rsidRPr="002F727B">
              <w:rPr>
                <w:rFonts w:hint="eastAsia"/>
                <w:sz w:val="28"/>
              </w:rPr>
              <w:t>：</w:t>
            </w:r>
            <w:r w:rsidR="00921D58" w:rsidRPr="002F727B">
              <w:rPr>
                <w:rFonts w:hint="eastAsia"/>
                <w:sz w:val="28"/>
              </w:rPr>
              <w:t>無</w:t>
            </w:r>
            <w:r w:rsidR="001E6BB4" w:rsidRPr="002F727B">
              <w:rPr>
                <w:rFonts w:hAnsi="標楷體" w:hint="eastAsia"/>
                <w:sz w:val="28"/>
              </w:rPr>
              <w:t>。</w:t>
            </w:r>
          </w:p>
          <w:p w14:paraId="3F284D99" w14:textId="77777777" w:rsidR="00CD0DA5" w:rsidRPr="002F727B" w:rsidRDefault="00CD0DA5" w:rsidP="008A0FE1">
            <w:pPr>
              <w:spacing w:before="240" w:line="360" w:lineRule="exact"/>
              <w:ind w:left="600" w:hanging="600"/>
              <w:jc w:val="both"/>
            </w:pPr>
            <w:r w:rsidRPr="002F727B">
              <w:rPr>
                <w:rFonts w:hint="eastAsia"/>
                <w:sz w:val="28"/>
              </w:rPr>
              <w:t>七、其他事項：</w:t>
            </w:r>
            <w:r w:rsidR="00921D58" w:rsidRPr="002F727B">
              <w:rPr>
                <w:rFonts w:hint="eastAsia"/>
                <w:sz w:val="28"/>
              </w:rPr>
              <w:t>無</w:t>
            </w:r>
            <w:r w:rsidR="001E6BB4" w:rsidRPr="002F727B">
              <w:rPr>
                <w:rFonts w:hAnsi="標楷體" w:hint="eastAsia"/>
                <w:sz w:val="28"/>
              </w:rPr>
              <w:t>。</w:t>
            </w:r>
          </w:p>
        </w:tc>
      </w:tr>
    </w:tbl>
    <w:p w14:paraId="0EF61A00" w14:textId="77777777" w:rsidR="001C58A9" w:rsidRPr="005B1183" w:rsidRDefault="001C58A9" w:rsidP="005B1183"/>
    <w:sectPr w:rsidR="001C58A9" w:rsidRPr="005B1183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CA14E" w14:textId="77777777" w:rsidR="009B6A63" w:rsidRDefault="009B6A63" w:rsidP="004C6E3D">
      <w:r>
        <w:separator/>
      </w:r>
    </w:p>
  </w:endnote>
  <w:endnote w:type="continuationSeparator" w:id="0">
    <w:p w14:paraId="5F3E6268" w14:textId="77777777" w:rsidR="009B6A63" w:rsidRDefault="009B6A63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1F9F9" w14:textId="77777777" w:rsidR="009B6A63" w:rsidRDefault="009B6A63" w:rsidP="004C6E3D">
      <w:r>
        <w:separator/>
      </w:r>
    </w:p>
  </w:footnote>
  <w:footnote w:type="continuationSeparator" w:id="0">
    <w:p w14:paraId="5550AFA2" w14:textId="77777777" w:rsidR="009B6A63" w:rsidRDefault="009B6A63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22577"/>
    <w:rsid w:val="00033D88"/>
    <w:rsid w:val="00036C85"/>
    <w:rsid w:val="00043A82"/>
    <w:rsid w:val="00044293"/>
    <w:rsid w:val="00045A54"/>
    <w:rsid w:val="0005002A"/>
    <w:rsid w:val="00062CC8"/>
    <w:rsid w:val="00064B6B"/>
    <w:rsid w:val="00093D46"/>
    <w:rsid w:val="00096F49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2877"/>
    <w:rsid w:val="0011759C"/>
    <w:rsid w:val="00134238"/>
    <w:rsid w:val="00134B84"/>
    <w:rsid w:val="001413A2"/>
    <w:rsid w:val="00173F1B"/>
    <w:rsid w:val="00176781"/>
    <w:rsid w:val="001944AE"/>
    <w:rsid w:val="001C58A9"/>
    <w:rsid w:val="001D12DB"/>
    <w:rsid w:val="001E6BB4"/>
    <w:rsid w:val="001F0680"/>
    <w:rsid w:val="00202D89"/>
    <w:rsid w:val="00236138"/>
    <w:rsid w:val="002371BF"/>
    <w:rsid w:val="00256600"/>
    <w:rsid w:val="002724C6"/>
    <w:rsid w:val="00290396"/>
    <w:rsid w:val="002A041D"/>
    <w:rsid w:val="002B6821"/>
    <w:rsid w:val="002E2EBC"/>
    <w:rsid w:val="002F130E"/>
    <w:rsid w:val="002F5B2A"/>
    <w:rsid w:val="002F6074"/>
    <w:rsid w:val="002F727B"/>
    <w:rsid w:val="00316FA8"/>
    <w:rsid w:val="0033083E"/>
    <w:rsid w:val="00337D68"/>
    <w:rsid w:val="0035534B"/>
    <w:rsid w:val="003A390D"/>
    <w:rsid w:val="003D358E"/>
    <w:rsid w:val="003D4E46"/>
    <w:rsid w:val="003D6282"/>
    <w:rsid w:val="003F53B6"/>
    <w:rsid w:val="0041286C"/>
    <w:rsid w:val="004244F2"/>
    <w:rsid w:val="004318B3"/>
    <w:rsid w:val="00443964"/>
    <w:rsid w:val="0045756C"/>
    <w:rsid w:val="0046456D"/>
    <w:rsid w:val="004851B8"/>
    <w:rsid w:val="004C2FCF"/>
    <w:rsid w:val="004C6E3D"/>
    <w:rsid w:val="004D4435"/>
    <w:rsid w:val="004D4D05"/>
    <w:rsid w:val="004D75CB"/>
    <w:rsid w:val="004F3407"/>
    <w:rsid w:val="005006DC"/>
    <w:rsid w:val="00500F02"/>
    <w:rsid w:val="005032DD"/>
    <w:rsid w:val="00514818"/>
    <w:rsid w:val="0052402B"/>
    <w:rsid w:val="00536B55"/>
    <w:rsid w:val="00536D47"/>
    <w:rsid w:val="0054026A"/>
    <w:rsid w:val="00541E05"/>
    <w:rsid w:val="00546B45"/>
    <w:rsid w:val="00560DA0"/>
    <w:rsid w:val="00576823"/>
    <w:rsid w:val="00577A38"/>
    <w:rsid w:val="00581673"/>
    <w:rsid w:val="00582284"/>
    <w:rsid w:val="005B1183"/>
    <w:rsid w:val="005D0625"/>
    <w:rsid w:val="005F4E57"/>
    <w:rsid w:val="0060058D"/>
    <w:rsid w:val="00606D11"/>
    <w:rsid w:val="00623E7B"/>
    <w:rsid w:val="00653D0F"/>
    <w:rsid w:val="0065705F"/>
    <w:rsid w:val="00662857"/>
    <w:rsid w:val="006657D4"/>
    <w:rsid w:val="00690F23"/>
    <w:rsid w:val="006A360C"/>
    <w:rsid w:val="006A3630"/>
    <w:rsid w:val="006B7760"/>
    <w:rsid w:val="006C3C0C"/>
    <w:rsid w:val="006C6668"/>
    <w:rsid w:val="006D3115"/>
    <w:rsid w:val="006F4744"/>
    <w:rsid w:val="007021BF"/>
    <w:rsid w:val="00710BBA"/>
    <w:rsid w:val="00710D82"/>
    <w:rsid w:val="0071252F"/>
    <w:rsid w:val="00723D6F"/>
    <w:rsid w:val="00737949"/>
    <w:rsid w:val="0076142C"/>
    <w:rsid w:val="0077134B"/>
    <w:rsid w:val="00773478"/>
    <w:rsid w:val="00774F69"/>
    <w:rsid w:val="007754F3"/>
    <w:rsid w:val="007755F6"/>
    <w:rsid w:val="0078176D"/>
    <w:rsid w:val="007967A6"/>
    <w:rsid w:val="007A0A19"/>
    <w:rsid w:val="007A1428"/>
    <w:rsid w:val="007A5303"/>
    <w:rsid w:val="007E06CA"/>
    <w:rsid w:val="007F0349"/>
    <w:rsid w:val="00825F25"/>
    <w:rsid w:val="00852DD5"/>
    <w:rsid w:val="00857EF0"/>
    <w:rsid w:val="00861DFF"/>
    <w:rsid w:val="00890A10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9595D"/>
    <w:rsid w:val="009A529D"/>
    <w:rsid w:val="009B0849"/>
    <w:rsid w:val="009B6A63"/>
    <w:rsid w:val="009D1DEA"/>
    <w:rsid w:val="009E3EBC"/>
    <w:rsid w:val="009E660C"/>
    <w:rsid w:val="009E6C8A"/>
    <w:rsid w:val="009F2744"/>
    <w:rsid w:val="00A052FF"/>
    <w:rsid w:val="00A17917"/>
    <w:rsid w:val="00A20B65"/>
    <w:rsid w:val="00A36721"/>
    <w:rsid w:val="00A4312E"/>
    <w:rsid w:val="00A45A9E"/>
    <w:rsid w:val="00A71C8B"/>
    <w:rsid w:val="00AE035A"/>
    <w:rsid w:val="00AE301D"/>
    <w:rsid w:val="00B05496"/>
    <w:rsid w:val="00B265A8"/>
    <w:rsid w:val="00B304AF"/>
    <w:rsid w:val="00B663C2"/>
    <w:rsid w:val="00B667C2"/>
    <w:rsid w:val="00B72B9A"/>
    <w:rsid w:val="00B96F6A"/>
    <w:rsid w:val="00BB64D7"/>
    <w:rsid w:val="00BC4103"/>
    <w:rsid w:val="00C16182"/>
    <w:rsid w:val="00C22809"/>
    <w:rsid w:val="00C24F92"/>
    <w:rsid w:val="00C61275"/>
    <w:rsid w:val="00C64FEC"/>
    <w:rsid w:val="00C717FA"/>
    <w:rsid w:val="00C814D1"/>
    <w:rsid w:val="00C86ED1"/>
    <w:rsid w:val="00CB072E"/>
    <w:rsid w:val="00CB4271"/>
    <w:rsid w:val="00CD0DA5"/>
    <w:rsid w:val="00D00E7C"/>
    <w:rsid w:val="00D04716"/>
    <w:rsid w:val="00D33E33"/>
    <w:rsid w:val="00D35EC4"/>
    <w:rsid w:val="00D5560C"/>
    <w:rsid w:val="00D73E8D"/>
    <w:rsid w:val="00DA1486"/>
    <w:rsid w:val="00DB2F93"/>
    <w:rsid w:val="00DB5519"/>
    <w:rsid w:val="00DD0FBB"/>
    <w:rsid w:val="00DF0542"/>
    <w:rsid w:val="00DF6F0D"/>
    <w:rsid w:val="00E0603D"/>
    <w:rsid w:val="00E20347"/>
    <w:rsid w:val="00E328EE"/>
    <w:rsid w:val="00E622F8"/>
    <w:rsid w:val="00E635C4"/>
    <w:rsid w:val="00E71B1D"/>
    <w:rsid w:val="00E728C3"/>
    <w:rsid w:val="00EA5385"/>
    <w:rsid w:val="00F075C7"/>
    <w:rsid w:val="00F1746B"/>
    <w:rsid w:val="00F40869"/>
    <w:rsid w:val="00F45B08"/>
    <w:rsid w:val="00F4673E"/>
    <w:rsid w:val="00F8070C"/>
    <w:rsid w:val="00F933CD"/>
    <w:rsid w:val="00FF2746"/>
    <w:rsid w:val="00FF5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DEDF7B"/>
  <w15:chartTrackingRefBased/>
  <w15:docId w15:val="{DD939293-3871-485C-ACA2-13C363FCF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paragraph" w:styleId="ae">
    <w:name w:val="Balloon Text"/>
    <w:basedOn w:val="a0"/>
    <w:link w:val="af"/>
    <w:rsid w:val="007755F6"/>
    <w:rPr>
      <w:rFonts w:ascii="Calibri Light" w:eastAsia="新細明體" w:hAnsi="Calibri Light"/>
      <w:sz w:val="18"/>
      <w:szCs w:val="18"/>
    </w:rPr>
  </w:style>
  <w:style w:type="character" w:customStyle="1" w:styleId="af">
    <w:name w:val="註解方塊文字 字元"/>
    <w:link w:val="ae"/>
    <w:rsid w:val="007755F6"/>
    <w:rPr>
      <w:rFonts w:ascii="Calibri Light" w:eastAsia="新細明體" w:hAnsi="Calibri Light" w:cs="Times New Roman"/>
      <w:kern w:val="2"/>
      <w:sz w:val="18"/>
      <w:szCs w:val="18"/>
    </w:rPr>
  </w:style>
  <w:style w:type="character" w:styleId="af0">
    <w:name w:val="Unresolved Mention"/>
    <w:basedOn w:val="a1"/>
    <w:uiPriority w:val="99"/>
    <w:semiHidden/>
    <w:unhideWhenUsed/>
    <w:rsid w:val="005F4E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50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6E37C-1A48-4A0C-BE00-C4DE8F0FB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938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6</cp:revision>
  <cp:lastPrinted>2018-03-20T06:41:00Z</cp:lastPrinted>
  <dcterms:created xsi:type="dcterms:W3CDTF">2023-02-15T08:34:00Z</dcterms:created>
  <dcterms:modified xsi:type="dcterms:W3CDTF">2026-05-25T08:27:00Z</dcterms:modified>
</cp:coreProperties>
</file>